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0D50" w14:textId="77777777" w:rsidR="006C2AAF" w:rsidRPr="001A4E7C" w:rsidRDefault="006C2AAF">
      <w:pPr>
        <w:pStyle w:val="Body"/>
        <w:rPr>
          <w:rFonts w:ascii="Arial" w:hAnsi="Arial" w:cs="Arial"/>
          <w:i/>
          <w:color w:val="FF0000"/>
          <w:sz w:val="20"/>
          <w:szCs w:val="20"/>
          <w:lang w:val="hr-HR"/>
        </w:rPr>
      </w:pPr>
    </w:p>
    <w:p w14:paraId="4DE5A22F" w14:textId="6CC5049A" w:rsidR="006C2AAF" w:rsidRPr="001A4E7C" w:rsidRDefault="005D5351">
      <w:pPr>
        <w:tabs>
          <w:tab w:val="left" w:pos="28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MOSNI KOLEGIJ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583"/>
        <w:gridCol w:w="542"/>
        <w:gridCol w:w="135"/>
        <w:gridCol w:w="469"/>
        <w:gridCol w:w="133"/>
        <w:gridCol w:w="1175"/>
        <w:gridCol w:w="1160"/>
        <w:gridCol w:w="205"/>
        <w:gridCol w:w="382"/>
        <w:gridCol w:w="424"/>
        <w:gridCol w:w="1213"/>
        <w:gridCol w:w="124"/>
        <w:gridCol w:w="1217"/>
      </w:tblGrid>
      <w:tr w:rsidR="006C2AAF" w:rsidRPr="001A4E7C" w14:paraId="75C8E16F" w14:textId="77777777" w:rsidTr="006E2D2C">
        <w:trPr>
          <w:trHeight w:val="289"/>
        </w:trPr>
        <w:tc>
          <w:tcPr>
            <w:tcW w:w="9061" w:type="dxa"/>
            <w:gridSpan w:val="14"/>
            <w:shd w:val="clear" w:color="auto" w:fill="35BB2B"/>
            <w:vAlign w:val="center"/>
            <w:hideMark/>
          </w:tcPr>
          <w:p w14:paraId="7D8BC31B" w14:textId="77777777" w:rsidR="006C2AAF" w:rsidRPr="001A4E7C" w:rsidRDefault="0070214B">
            <w:pPr>
              <w:tabs>
                <w:tab w:val="left" w:pos="28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1. OPĆE INFORMACIJE</w:t>
            </w:r>
          </w:p>
        </w:tc>
      </w:tr>
      <w:tr w:rsidR="002978D2" w:rsidRPr="001A4E7C" w14:paraId="1E40EBB1" w14:textId="77777777" w:rsidTr="00006C01">
        <w:trPr>
          <w:trHeight w:val="607"/>
        </w:trPr>
        <w:tc>
          <w:tcPr>
            <w:tcW w:w="1299" w:type="dxa"/>
            <w:shd w:val="clear" w:color="auto" w:fill="D9D9D9" w:themeFill="background1" w:themeFillShade="D9"/>
            <w:vAlign w:val="center"/>
            <w:hideMark/>
          </w:tcPr>
          <w:p w14:paraId="367D5EA1" w14:textId="77777777" w:rsidR="0035034E" w:rsidRPr="001A4E7C" w:rsidRDefault="0035034E" w:rsidP="00D43A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 xml:space="preserve">Naziv </w:t>
            </w:r>
            <w:r w:rsidR="00CF2585" w:rsidRPr="001A4E7C">
              <w:rPr>
                <w:rFonts w:ascii="Arial" w:hAnsi="Arial" w:cs="Arial"/>
                <w:b/>
                <w:sz w:val="20"/>
                <w:szCs w:val="20"/>
              </w:rPr>
              <w:t>teme</w:t>
            </w:r>
          </w:p>
        </w:tc>
        <w:tc>
          <w:tcPr>
            <w:tcW w:w="4784" w:type="dxa"/>
            <w:gridSpan w:val="9"/>
            <w:vAlign w:val="center"/>
          </w:tcPr>
          <w:p w14:paraId="02A41159" w14:textId="77777777" w:rsidR="0035034E" w:rsidRPr="001A4E7C" w:rsidRDefault="005D5351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1637" w:type="dxa"/>
            <w:gridSpan w:val="2"/>
            <w:shd w:val="clear" w:color="auto" w:fill="D9D9D9" w:themeFill="background1" w:themeFillShade="D9"/>
            <w:vAlign w:val="center"/>
          </w:tcPr>
          <w:p w14:paraId="6B3A220D" w14:textId="77777777" w:rsidR="0035034E" w:rsidRPr="001A4E7C" w:rsidRDefault="0035034E" w:rsidP="00C043E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03938B3" w14:textId="77777777" w:rsidR="0035034E" w:rsidRPr="001A4E7C" w:rsidRDefault="0035034E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8D2" w:rsidRPr="001A4E7C" w14:paraId="45CCADF7" w14:textId="77777777" w:rsidTr="00006C01"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3B9EB5C6" w14:textId="77777777" w:rsidR="00636B87" w:rsidRPr="001A4E7C" w:rsidRDefault="00636B87" w:rsidP="00D43A3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Nositelj predmeta</w:t>
            </w:r>
          </w:p>
        </w:tc>
        <w:tc>
          <w:tcPr>
            <w:tcW w:w="4784" w:type="dxa"/>
            <w:gridSpan w:val="9"/>
            <w:vAlign w:val="center"/>
          </w:tcPr>
          <w:p w14:paraId="52B049EA" w14:textId="676BEC1F" w:rsidR="00636B87" w:rsidRPr="001A4E7C" w:rsidRDefault="00D17CB7" w:rsidP="005D5351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prof</w:t>
            </w:r>
            <w:r w:rsidR="001A4E7C" w:rsidRPr="001A4E7C">
              <w:rPr>
                <w:rFonts w:ascii="Arial" w:hAnsi="Arial" w:cs="Arial"/>
                <w:sz w:val="20"/>
                <w:szCs w:val="20"/>
              </w:rPr>
              <w:t>.</w:t>
            </w:r>
            <w:r w:rsidR="000C6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E7C" w:rsidRPr="001A4E7C">
              <w:rPr>
                <w:rFonts w:ascii="Arial" w:hAnsi="Arial" w:cs="Arial"/>
                <w:sz w:val="20"/>
                <w:szCs w:val="20"/>
              </w:rPr>
              <w:t>dr.</w:t>
            </w:r>
            <w:r w:rsidR="000C6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E7C" w:rsidRPr="001A4E7C">
              <w:rPr>
                <w:rFonts w:ascii="Arial" w:hAnsi="Arial" w:cs="Arial"/>
                <w:sz w:val="20"/>
                <w:szCs w:val="20"/>
              </w:rPr>
              <w:t xml:space="preserve">sc. </w:t>
            </w:r>
            <w:r w:rsidR="005D5351">
              <w:rPr>
                <w:rFonts w:ascii="Arial" w:hAnsi="Arial" w:cs="Arial"/>
                <w:sz w:val="20"/>
                <w:szCs w:val="20"/>
              </w:rPr>
              <w:t xml:space="preserve">Ema Jurkin, Nikolina Kovačević, viši pred., </w:t>
            </w:r>
            <w:r w:rsidR="007349D3">
              <w:rPr>
                <w:rFonts w:ascii="Arial" w:hAnsi="Arial" w:cs="Arial"/>
                <w:sz w:val="20"/>
                <w:szCs w:val="20"/>
              </w:rPr>
              <w:t>Trinka Vidović-Tisanić, pred.</w:t>
            </w:r>
            <w:r w:rsidR="005D53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gridSpan w:val="2"/>
            <w:shd w:val="clear" w:color="auto" w:fill="D9D9D9" w:themeFill="background1" w:themeFillShade="D9"/>
            <w:vAlign w:val="center"/>
          </w:tcPr>
          <w:p w14:paraId="50107FCE" w14:textId="77777777" w:rsidR="00636B87" w:rsidRPr="001A4E7C" w:rsidRDefault="00636B87" w:rsidP="00023843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2403EDF6" w14:textId="77777777" w:rsidR="00636B87" w:rsidRPr="001A4E7C" w:rsidRDefault="00636B87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87" w:rsidRPr="001A4E7C" w14:paraId="6A4A87F8" w14:textId="77777777" w:rsidTr="00006C01">
        <w:tc>
          <w:tcPr>
            <w:tcW w:w="2559" w:type="dxa"/>
            <w:gridSpan w:val="4"/>
            <w:shd w:val="clear" w:color="auto" w:fill="D9D9D9" w:themeFill="background1" w:themeFillShade="D9"/>
            <w:vAlign w:val="center"/>
          </w:tcPr>
          <w:p w14:paraId="583AAE07" w14:textId="77777777" w:rsidR="00636B87" w:rsidRPr="001A4E7C" w:rsidRDefault="00636B87" w:rsidP="007A719B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Mjesto izvođenja nastave</w:t>
            </w:r>
          </w:p>
        </w:tc>
        <w:tc>
          <w:tcPr>
            <w:tcW w:w="6502" w:type="dxa"/>
            <w:gridSpan w:val="10"/>
            <w:vAlign w:val="center"/>
          </w:tcPr>
          <w:p w14:paraId="5E331F74" w14:textId="40D77702" w:rsidR="00636B87" w:rsidRPr="001A4E7C" w:rsidRDefault="001D67F0" w:rsidP="007A719B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Predavaonice M101, V102, V112</w:t>
            </w:r>
          </w:p>
        </w:tc>
      </w:tr>
      <w:tr w:rsidR="00636B87" w:rsidRPr="001A4E7C" w14:paraId="157C66D6" w14:textId="77777777" w:rsidTr="00006C01">
        <w:tc>
          <w:tcPr>
            <w:tcW w:w="3161" w:type="dxa"/>
            <w:gridSpan w:val="6"/>
            <w:shd w:val="clear" w:color="auto" w:fill="D9D9D9" w:themeFill="background1" w:themeFillShade="D9"/>
            <w:vAlign w:val="center"/>
          </w:tcPr>
          <w:p w14:paraId="484F2556" w14:textId="77777777" w:rsidR="00636B87" w:rsidRPr="001A4E7C" w:rsidRDefault="00636B87" w:rsidP="00EE7D6A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Jezik na kojem se izvodi nastava</w:t>
            </w:r>
          </w:p>
        </w:tc>
        <w:tc>
          <w:tcPr>
            <w:tcW w:w="5900" w:type="dxa"/>
            <w:gridSpan w:val="8"/>
            <w:vAlign w:val="center"/>
          </w:tcPr>
          <w:p w14:paraId="1F5831D4" w14:textId="77777777" w:rsidR="00636B87" w:rsidRPr="001A4E7C" w:rsidRDefault="00B103A8" w:rsidP="00B103A8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5582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E7C" w:rsidRPr="001A4E7C">
                  <w:rPr>
                    <w:rFonts w:ascii="Meiryo" w:eastAsia="Meiryo" w:hAnsi="Meiryo" w:cs="Meiryo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="00636B87"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Hrvatski jezik    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8755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F4E" w:rsidRPr="001A4E7C">
                  <w:rPr>
                    <w:rFonts w:ascii="Meiryo" w:eastAsia="Meiryo" w:hAnsi="Meiryo" w:cs="Arial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636B87"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Engleski jezik</w:t>
            </w:r>
          </w:p>
        </w:tc>
      </w:tr>
      <w:tr w:rsidR="006E2D2C" w:rsidRPr="001A4E7C" w14:paraId="611FA9B9" w14:textId="77777777" w:rsidTr="00006C01"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6081EAE5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Način izvođenja nastave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31D3425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Sati</w:t>
            </w:r>
          </w:p>
        </w:tc>
        <w:tc>
          <w:tcPr>
            <w:tcW w:w="2454" w:type="dxa"/>
            <w:gridSpan w:val="5"/>
            <w:shd w:val="clear" w:color="auto" w:fill="D9D9D9" w:themeFill="background1" w:themeFillShade="D9"/>
            <w:vAlign w:val="center"/>
          </w:tcPr>
          <w:p w14:paraId="4266714B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Izvođač nastave</w:t>
            </w:r>
          </w:p>
        </w:tc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6F151BD7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Vrijeme konzultacija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  <w:vAlign w:val="center"/>
          </w:tcPr>
          <w:p w14:paraId="17D9FFE5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Soba</w:t>
            </w:r>
          </w:p>
        </w:tc>
        <w:tc>
          <w:tcPr>
            <w:tcW w:w="2554" w:type="dxa"/>
            <w:gridSpan w:val="3"/>
            <w:shd w:val="clear" w:color="auto" w:fill="D9D9D9" w:themeFill="background1" w:themeFillShade="D9"/>
            <w:vAlign w:val="center"/>
          </w:tcPr>
          <w:p w14:paraId="213AA02D" w14:textId="77777777" w:rsidR="00636B87" w:rsidRPr="001A4E7C" w:rsidRDefault="00636B87" w:rsidP="007719E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6E2D2C" w:rsidRPr="001A4E7C" w14:paraId="35F43E3D" w14:textId="77777777" w:rsidTr="00006C01"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16BF1412" w14:textId="77777777" w:rsidR="00636B87" w:rsidRPr="001A4E7C" w:rsidRDefault="00636B87" w:rsidP="00D53324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Predavanja</w:t>
            </w:r>
            <w:r w:rsidR="001A4E7C" w:rsidRPr="001A4E7C">
              <w:rPr>
                <w:rFonts w:ascii="Arial" w:hAnsi="Arial" w:cs="Arial"/>
                <w:b/>
                <w:sz w:val="20"/>
                <w:szCs w:val="20"/>
              </w:rPr>
              <w:t xml:space="preserve"> + vježbe</w:t>
            </w:r>
          </w:p>
        </w:tc>
        <w:tc>
          <w:tcPr>
            <w:tcW w:w="583" w:type="dxa"/>
            <w:vAlign w:val="center"/>
          </w:tcPr>
          <w:p w14:paraId="3B71C5AA" w14:textId="54BDF140" w:rsidR="00636B87" w:rsidRPr="001A4E7C" w:rsidRDefault="005D5351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C6D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54" w:type="dxa"/>
            <w:gridSpan w:val="5"/>
            <w:shd w:val="clear" w:color="auto" w:fill="auto"/>
            <w:vAlign w:val="center"/>
          </w:tcPr>
          <w:p w14:paraId="16B8DD68" w14:textId="37FA3FAD" w:rsidR="000A1E42" w:rsidRDefault="00D17CB7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Izv. p</w:t>
            </w:r>
            <w:r w:rsidR="005D5351" w:rsidRPr="001A4E7C">
              <w:rPr>
                <w:rFonts w:ascii="Arial" w:hAnsi="Arial" w:cs="Arial"/>
                <w:sz w:val="20"/>
                <w:szCs w:val="20"/>
              </w:rPr>
              <w:t xml:space="preserve">rof.dr.sc. </w:t>
            </w:r>
            <w:r w:rsidR="005D5351">
              <w:rPr>
                <w:rFonts w:ascii="Arial" w:hAnsi="Arial" w:cs="Arial"/>
                <w:sz w:val="20"/>
                <w:szCs w:val="20"/>
              </w:rPr>
              <w:t xml:space="preserve">Ema Jurkin, </w:t>
            </w:r>
          </w:p>
          <w:p w14:paraId="4D129FAB" w14:textId="324E3C4D" w:rsidR="000A1E42" w:rsidRDefault="005D5351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Nikolina Kovačević, viši pred., </w:t>
            </w:r>
          </w:p>
          <w:p w14:paraId="7E6C240B" w14:textId="34BB44E9" w:rsidR="007349D3" w:rsidRDefault="007349D3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Zrinka Vidović-Tisanić, pred.,</w:t>
            </w:r>
          </w:p>
          <w:p w14:paraId="410CDBA2" w14:textId="05BF57A2" w:rsidR="00636B87" w:rsidRPr="001A4E7C" w:rsidRDefault="006E2D2C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sc. </w:t>
            </w:r>
            <w:r w:rsidR="005D5351">
              <w:rPr>
                <w:rFonts w:ascii="Arial" w:hAnsi="Arial" w:cs="Arial"/>
                <w:sz w:val="20"/>
                <w:szCs w:val="20"/>
              </w:rPr>
              <w:t>Ivana</w:t>
            </w:r>
            <w:r w:rsidR="00945798">
              <w:rPr>
                <w:rFonts w:ascii="Arial" w:hAnsi="Arial" w:cs="Arial"/>
                <w:sz w:val="20"/>
                <w:szCs w:val="20"/>
              </w:rPr>
              <w:t xml:space="preserve"> Filipan</w:t>
            </w:r>
            <w:r w:rsidR="002978D2">
              <w:rPr>
                <w:rFonts w:ascii="Arial" w:hAnsi="Arial" w:cs="Arial"/>
                <w:sz w:val="20"/>
                <w:szCs w:val="20"/>
              </w:rPr>
              <w:t>, poslijedoktorand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5529C5C" w14:textId="77777777" w:rsidR="00636B87" w:rsidRPr="001A4E7C" w:rsidRDefault="001A4E7C" w:rsidP="00FB4C8B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>Dogovoriti mailom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0629846F" w14:textId="52E61275" w:rsidR="00D17CB7" w:rsidRDefault="0043464A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103</w:t>
            </w:r>
          </w:p>
          <w:p w14:paraId="5F5EFEEC" w14:textId="5A669D91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B7AADA" w14:textId="77777777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68E740F" w14:textId="26772F9D" w:rsidR="0043464A" w:rsidRDefault="0043464A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104</w:t>
            </w:r>
          </w:p>
          <w:p w14:paraId="456A554E" w14:textId="7A224B9A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0BB4E0E" w14:textId="77777777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34D0FE" w14:textId="1B575ED0" w:rsidR="006E2D2C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106</w:t>
            </w:r>
          </w:p>
          <w:p w14:paraId="01DD245D" w14:textId="7CAE3358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F4A304" w14:textId="77777777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0368A0" w14:textId="77777777" w:rsidR="0043464A" w:rsidRPr="001A4E7C" w:rsidRDefault="0043464A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104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5CD19B10" w14:textId="611EA798" w:rsidR="00636B87" w:rsidRDefault="005C0FFB" w:rsidP="007349D3">
            <w:pPr>
              <w:tabs>
                <w:tab w:val="left" w:pos="2820"/>
              </w:tabs>
              <w:spacing w:after="0"/>
              <w:rPr>
                <w:rStyle w:val="Hiperveza"/>
                <w:rFonts w:ascii="Arial" w:hAnsi="Arial" w:cs="Arial"/>
                <w:sz w:val="20"/>
                <w:szCs w:val="20"/>
              </w:rPr>
            </w:pPr>
            <w:hyperlink r:id="rId8" w:history="1">
              <w:r w:rsidR="00066713" w:rsidRPr="007B2FA7">
                <w:rPr>
                  <w:rStyle w:val="Hiperveza"/>
                  <w:rFonts w:ascii="Arial" w:hAnsi="Arial" w:cs="Arial"/>
                  <w:sz w:val="20"/>
                  <w:szCs w:val="20"/>
                </w:rPr>
                <w:t>ema.jurkin@rgn.hr</w:t>
              </w:r>
            </w:hyperlink>
          </w:p>
          <w:p w14:paraId="70105592" w14:textId="77777777" w:rsidR="007349D3" w:rsidRDefault="007349D3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036A5F4" w14:textId="77777777" w:rsidR="00066713" w:rsidRDefault="005C0FFB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66713" w:rsidRPr="007B2FA7">
                <w:rPr>
                  <w:rStyle w:val="Hiperveza"/>
                  <w:rFonts w:ascii="Arial" w:hAnsi="Arial" w:cs="Arial"/>
                  <w:sz w:val="20"/>
                  <w:szCs w:val="20"/>
                </w:rPr>
                <w:t>nikolina.kovacevic@rgn.hr</w:t>
              </w:r>
            </w:hyperlink>
          </w:p>
          <w:p w14:paraId="68EDD0B1" w14:textId="77777777" w:rsidR="007349D3" w:rsidRDefault="007349D3" w:rsidP="007349D3">
            <w:pPr>
              <w:tabs>
                <w:tab w:val="left" w:pos="2820"/>
              </w:tabs>
              <w:spacing w:after="0"/>
            </w:pPr>
          </w:p>
          <w:p w14:paraId="21A1E5BF" w14:textId="566CD7E6" w:rsidR="006E2D2C" w:rsidRDefault="005C0FFB" w:rsidP="007349D3">
            <w:pPr>
              <w:tabs>
                <w:tab w:val="left" w:pos="2820"/>
              </w:tabs>
              <w:spacing w:after="0"/>
            </w:pPr>
            <w:hyperlink r:id="rId10" w:history="1">
              <w:r w:rsidR="007349D3" w:rsidRPr="00E307B7">
                <w:rPr>
                  <w:rStyle w:val="Hiperveza"/>
                </w:rPr>
                <w:t>zrinka.vidovic-tisanic@rgn.hr</w:t>
              </w:r>
            </w:hyperlink>
            <w:r w:rsidR="007349D3">
              <w:t xml:space="preserve"> </w:t>
            </w:r>
          </w:p>
          <w:p w14:paraId="28A3863F" w14:textId="77777777" w:rsidR="007349D3" w:rsidRDefault="007349D3" w:rsidP="007349D3">
            <w:pPr>
              <w:tabs>
                <w:tab w:val="left" w:pos="2820"/>
              </w:tabs>
              <w:spacing w:after="0"/>
            </w:pPr>
          </w:p>
          <w:p w14:paraId="12F0AB9C" w14:textId="6A8DC00A" w:rsidR="00F72841" w:rsidRPr="001A4E7C" w:rsidRDefault="005C0FFB" w:rsidP="007349D3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95C9E" w:rsidRPr="004D393E">
                <w:rPr>
                  <w:rStyle w:val="Hiperveza"/>
                  <w:rFonts w:ascii="Arial" w:hAnsi="Arial" w:cs="Arial"/>
                  <w:sz w:val="20"/>
                  <w:szCs w:val="20"/>
                </w:rPr>
                <w:t>ivana.filipan@rgn.hr</w:t>
              </w:r>
            </w:hyperlink>
          </w:p>
        </w:tc>
      </w:tr>
      <w:tr w:rsidR="006E2D2C" w:rsidRPr="001A4E7C" w14:paraId="3771E983" w14:textId="77777777" w:rsidTr="00006C01"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76047755" w14:textId="77777777" w:rsidR="00316771" w:rsidRPr="001A4E7C" w:rsidRDefault="00316771" w:rsidP="00D53324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trike/>
                <w:sz w:val="20"/>
                <w:szCs w:val="20"/>
              </w:rPr>
              <w:t>Vježbe</w:t>
            </w:r>
          </w:p>
        </w:tc>
        <w:tc>
          <w:tcPr>
            <w:tcW w:w="583" w:type="dxa"/>
            <w:vAlign w:val="center"/>
          </w:tcPr>
          <w:p w14:paraId="2462FB88" w14:textId="77777777" w:rsidR="00316771" w:rsidRPr="001A4E7C" w:rsidRDefault="00316771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  <w:gridSpan w:val="5"/>
            <w:shd w:val="clear" w:color="auto" w:fill="auto"/>
          </w:tcPr>
          <w:p w14:paraId="0458496E" w14:textId="77777777" w:rsidR="00316771" w:rsidRPr="001A4E7C" w:rsidRDefault="00316771" w:rsidP="00942D43"/>
        </w:tc>
        <w:tc>
          <w:tcPr>
            <w:tcW w:w="1365" w:type="dxa"/>
            <w:gridSpan w:val="2"/>
            <w:shd w:val="clear" w:color="auto" w:fill="auto"/>
          </w:tcPr>
          <w:p w14:paraId="4A05BD34" w14:textId="77777777" w:rsidR="00316771" w:rsidRPr="001A4E7C" w:rsidRDefault="00316771" w:rsidP="00942D43"/>
        </w:tc>
        <w:tc>
          <w:tcPr>
            <w:tcW w:w="806" w:type="dxa"/>
            <w:gridSpan w:val="2"/>
            <w:shd w:val="clear" w:color="auto" w:fill="auto"/>
          </w:tcPr>
          <w:p w14:paraId="59384F3A" w14:textId="77777777" w:rsidR="00316771" w:rsidRPr="001A4E7C" w:rsidRDefault="00316771" w:rsidP="00942D43"/>
        </w:tc>
        <w:tc>
          <w:tcPr>
            <w:tcW w:w="2554" w:type="dxa"/>
            <w:gridSpan w:val="3"/>
            <w:shd w:val="clear" w:color="auto" w:fill="auto"/>
          </w:tcPr>
          <w:p w14:paraId="60444E04" w14:textId="77777777" w:rsidR="00316771" w:rsidRPr="001A4E7C" w:rsidRDefault="00316771" w:rsidP="00942D43"/>
        </w:tc>
      </w:tr>
      <w:tr w:rsidR="006E2D2C" w:rsidRPr="001A4E7C" w14:paraId="3944C535" w14:textId="77777777" w:rsidTr="00006C01">
        <w:tc>
          <w:tcPr>
            <w:tcW w:w="1882" w:type="dxa"/>
            <w:gridSpan w:val="2"/>
            <w:shd w:val="clear" w:color="auto" w:fill="D9D9D9" w:themeFill="background1" w:themeFillShade="D9"/>
            <w:vAlign w:val="center"/>
          </w:tcPr>
          <w:p w14:paraId="28181C4F" w14:textId="77777777" w:rsidR="00636B87" w:rsidRPr="001A4E7C" w:rsidRDefault="00636B87">
            <w:pPr>
              <w:tabs>
                <w:tab w:val="left" w:pos="28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Razina e-učenja</w:t>
            </w:r>
          </w:p>
        </w:tc>
        <w:tc>
          <w:tcPr>
            <w:tcW w:w="2454" w:type="dxa"/>
            <w:gridSpan w:val="5"/>
            <w:shd w:val="clear" w:color="auto" w:fill="auto"/>
            <w:vAlign w:val="center"/>
          </w:tcPr>
          <w:p w14:paraId="4002D4BF" w14:textId="77777777" w:rsidR="00636B87" w:rsidRPr="001A4E7C" w:rsidRDefault="00636B87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gridSpan w:val="5"/>
            <w:shd w:val="clear" w:color="auto" w:fill="D9D9D9" w:themeFill="background1" w:themeFillShade="D9"/>
            <w:vAlign w:val="center"/>
          </w:tcPr>
          <w:p w14:paraId="47A87941" w14:textId="77777777" w:rsidR="00AF0B1C" w:rsidRPr="001A4E7C" w:rsidRDefault="00636B87">
            <w:pPr>
              <w:tabs>
                <w:tab w:val="left" w:pos="28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Udio on-line izvođenja predmeta</w:t>
            </w:r>
            <w:r w:rsidR="00AF0B1C" w:rsidRPr="001A4E7C">
              <w:rPr>
                <w:rFonts w:ascii="Arial" w:hAnsi="Arial" w:cs="Arial"/>
                <w:b/>
                <w:sz w:val="20"/>
                <w:szCs w:val="20"/>
              </w:rPr>
              <w:t xml:space="preserve"> (max. 20%)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14:paraId="25409299" w14:textId="77777777" w:rsidR="00636B87" w:rsidRPr="001A4E7C" w:rsidRDefault="00636B87" w:rsidP="00756AAF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B87" w:rsidRPr="001A4E7C" w14:paraId="40384A7E" w14:textId="77777777" w:rsidTr="006E2D2C">
        <w:tc>
          <w:tcPr>
            <w:tcW w:w="9061" w:type="dxa"/>
            <w:gridSpan w:val="14"/>
            <w:shd w:val="clear" w:color="auto" w:fill="35BB2B"/>
            <w:vAlign w:val="center"/>
            <w:hideMark/>
          </w:tcPr>
          <w:p w14:paraId="1E4E62FD" w14:textId="77777777" w:rsidR="00636B87" w:rsidRPr="001A4E7C" w:rsidRDefault="00636B87">
            <w:pPr>
              <w:tabs>
                <w:tab w:val="left" w:pos="28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sz w:val="20"/>
                <w:szCs w:val="20"/>
              </w:rPr>
              <w:t>2. OPIS PREDMETA</w:t>
            </w:r>
          </w:p>
        </w:tc>
      </w:tr>
      <w:tr w:rsidR="00636B87" w:rsidRPr="001A4E7C" w14:paraId="16288C3E" w14:textId="77777777" w:rsidTr="00006C01">
        <w:tc>
          <w:tcPr>
            <w:tcW w:w="3028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A8EA1A9" w14:textId="77777777" w:rsidR="00636B87" w:rsidRPr="001A4E7C" w:rsidRDefault="00636B87" w:rsidP="000324EF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6033" w:type="dxa"/>
            <w:gridSpan w:val="9"/>
            <w:vAlign w:val="center"/>
          </w:tcPr>
          <w:p w14:paraId="5CDC9AB9" w14:textId="77777777" w:rsidR="00EC737D" w:rsidRPr="001A4E7C" w:rsidRDefault="004A1BEA" w:rsidP="00DF2903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Osposobiti studente sa slabijim predznanjem iz matematike za uspješno praćenje nastave iz predmeta na RGNF-u u kojima se koristi znanje matematike</w:t>
            </w:r>
          </w:p>
        </w:tc>
      </w:tr>
      <w:tr w:rsidR="00CF2585" w:rsidRPr="001A4E7C" w14:paraId="56B69E59" w14:textId="77777777" w:rsidTr="00006C01">
        <w:tc>
          <w:tcPr>
            <w:tcW w:w="3028" w:type="dxa"/>
            <w:gridSpan w:val="5"/>
            <w:shd w:val="clear" w:color="auto" w:fill="D9D9D9" w:themeFill="background1" w:themeFillShade="D9"/>
            <w:vAlign w:val="center"/>
            <w:hideMark/>
          </w:tcPr>
          <w:p w14:paraId="48C184EB" w14:textId="77777777" w:rsidR="00CF2585" w:rsidRPr="001A4E7C" w:rsidRDefault="00CF2585" w:rsidP="00CF2585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Očekivani ishodi učenja na razini predmeta (</w:t>
            </w:r>
            <w:r w:rsidR="0010498A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59388B"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="001049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10</w:t>
            </w: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ishoda) </w:t>
            </w:r>
          </w:p>
        </w:tc>
        <w:tc>
          <w:tcPr>
            <w:tcW w:w="6033" w:type="dxa"/>
            <w:gridSpan w:val="9"/>
            <w:vAlign w:val="center"/>
            <w:hideMark/>
          </w:tcPr>
          <w:p w14:paraId="43151685" w14:textId="77777777" w:rsidR="001809B3" w:rsidRDefault="001809B3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Objasniti pojam funkcije, kompozicije funkcija, inverzne funkcije</w:t>
            </w:r>
          </w:p>
          <w:p w14:paraId="1B0DBC6B" w14:textId="77777777" w:rsidR="00CF2585" w:rsidRDefault="005569D3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Skicirati grafove kvadratne, eksponencijalne, logaritamske i trigono</w:t>
            </w:r>
            <w:r w:rsidR="001809B3">
              <w:rPr>
                <w:rFonts w:ascii="Arial" w:hAnsi="Arial" w:cs="Arial"/>
                <w:sz w:val="20"/>
                <w:szCs w:val="20"/>
              </w:rPr>
              <w:t>metrijskih funkcija</w:t>
            </w:r>
          </w:p>
          <w:p w14:paraId="79020F03" w14:textId="77777777" w:rsidR="006773FB" w:rsidRDefault="000E4269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Izvoditi transformacije grafova funkcija (translacije, skaliranja, zrcaljenja)</w:t>
            </w:r>
          </w:p>
          <w:p w14:paraId="5F06E47E" w14:textId="77777777" w:rsidR="001809B3" w:rsidRDefault="001809B3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Riješiti kvadratne, eksponencijalne, logaritamske, trigonometrijske jednadžbe i nejednadžbe </w:t>
            </w:r>
          </w:p>
          <w:p w14:paraId="2678A019" w14:textId="77777777" w:rsidR="001809B3" w:rsidRDefault="0010498A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Nalaziti</w:t>
            </w:r>
            <w:r w:rsidR="001809B3">
              <w:rPr>
                <w:rFonts w:ascii="Arial" w:hAnsi="Arial" w:cs="Arial"/>
                <w:sz w:val="20"/>
                <w:szCs w:val="20"/>
              </w:rPr>
              <w:t xml:space="preserve"> nultočke polinoma</w:t>
            </w:r>
            <w:r>
              <w:rPr>
                <w:rFonts w:ascii="Arial" w:hAnsi="Arial" w:cs="Arial"/>
                <w:sz w:val="20"/>
                <w:szCs w:val="20"/>
              </w:rPr>
              <w:t>, dijeliti polinome</w:t>
            </w:r>
            <w:r w:rsidR="001809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2AF40" w14:textId="77777777" w:rsidR="0010498A" w:rsidRDefault="0010498A" w:rsidP="003B6D2F">
            <w:pPr>
              <w:pStyle w:val="Odlomakpopisa"/>
              <w:numPr>
                <w:ilvl w:val="0"/>
                <w:numId w:val="27"/>
              </w:num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Riješiti jednadžbe i nejednadžbe s apsolutnim vrijednostima</w:t>
            </w:r>
          </w:p>
          <w:p w14:paraId="64D18D35" w14:textId="77777777" w:rsidR="003B6D2F" w:rsidRPr="003B6D2F" w:rsidRDefault="003B6D2F" w:rsidP="003B6D2F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D2F">
              <w:rPr>
                <w:rFonts w:ascii="Arial" w:hAnsi="Arial" w:cs="Arial"/>
                <w:color w:val="000000" w:themeColor="text1"/>
                <w:sz w:val="20"/>
                <w:szCs w:val="20"/>
              </w:rPr>
              <w:t>Primijeniti elementarne geometrijske konstrukcije u ravnini.</w:t>
            </w:r>
          </w:p>
          <w:p w14:paraId="562328CF" w14:textId="77777777" w:rsidR="003B6D2F" w:rsidRPr="003B6D2F" w:rsidRDefault="003B6D2F" w:rsidP="003B6D2F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D2F">
              <w:rPr>
                <w:rFonts w:ascii="Arial" w:hAnsi="Arial" w:cs="Arial"/>
                <w:color w:val="000000" w:themeColor="text1"/>
                <w:sz w:val="20"/>
                <w:szCs w:val="20"/>
              </w:rPr>
              <w:t>Prepoznati i opisati metričke transformacije izometrije u ravnini i prostoru i izvoditi ravninske izometrije</w:t>
            </w:r>
          </w:p>
          <w:p w14:paraId="082A3818" w14:textId="3CD6925D" w:rsidR="000D0420" w:rsidRPr="003B6D2F" w:rsidRDefault="003B6D2F" w:rsidP="003B6D2F">
            <w:pPr>
              <w:pStyle w:val="Odlomakpopisa"/>
              <w:numPr>
                <w:ilvl w:val="0"/>
                <w:numId w:val="27"/>
              </w:numPr>
              <w:rPr>
                <w:rFonts w:eastAsia="Times New Roman" w:cs="Calibri"/>
              </w:rPr>
            </w:pPr>
            <w:r w:rsidRPr="003B6D2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Prepoznati i opisati svojstva osnovnih geometrijskih tijela</w:t>
            </w:r>
          </w:p>
        </w:tc>
      </w:tr>
      <w:tr w:rsidR="00CF2585" w:rsidRPr="001A4E7C" w14:paraId="244E1EA9" w14:textId="77777777" w:rsidTr="006E2D2C">
        <w:tc>
          <w:tcPr>
            <w:tcW w:w="9061" w:type="dxa"/>
            <w:gridSpan w:val="14"/>
            <w:shd w:val="clear" w:color="auto" w:fill="D9D9D9" w:themeFill="background1" w:themeFillShade="D9"/>
            <w:vAlign w:val="center"/>
          </w:tcPr>
          <w:p w14:paraId="36E5ADED" w14:textId="77777777" w:rsidR="00CF2585" w:rsidRPr="001A4E7C" w:rsidRDefault="00CF2585" w:rsidP="00CF2585">
            <w:pPr>
              <w:tabs>
                <w:tab w:val="left" w:pos="2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Sadržaj teme razrađen prema satnici nastave</w:t>
            </w:r>
          </w:p>
        </w:tc>
      </w:tr>
      <w:tr w:rsidR="00CF2585" w:rsidRPr="001A4E7C" w14:paraId="01DA4C98" w14:textId="77777777" w:rsidTr="00006C01">
        <w:tc>
          <w:tcPr>
            <w:tcW w:w="4336" w:type="dxa"/>
            <w:gridSpan w:val="7"/>
            <w:shd w:val="clear" w:color="auto" w:fill="D9D9D9" w:themeFill="background1" w:themeFillShade="D9"/>
            <w:vAlign w:val="center"/>
          </w:tcPr>
          <w:p w14:paraId="63FB10C2" w14:textId="77777777" w:rsidR="00CF2585" w:rsidRPr="001A4E7C" w:rsidRDefault="00CF2585" w:rsidP="00CF2585">
            <w:pPr>
              <w:tabs>
                <w:tab w:val="left" w:pos="2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>Predavanja</w:t>
            </w:r>
          </w:p>
        </w:tc>
        <w:tc>
          <w:tcPr>
            <w:tcW w:w="4725" w:type="dxa"/>
            <w:gridSpan w:val="7"/>
            <w:shd w:val="clear" w:color="auto" w:fill="D9D9D9" w:themeFill="background1" w:themeFillShade="D9"/>
          </w:tcPr>
          <w:p w14:paraId="31BEDABD" w14:textId="77777777" w:rsidR="00CF2585" w:rsidRPr="001A4E7C" w:rsidRDefault="00CF2585" w:rsidP="00CF2585">
            <w:pPr>
              <w:tabs>
                <w:tab w:val="left" w:pos="28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>Vježbe</w:t>
            </w:r>
          </w:p>
        </w:tc>
      </w:tr>
      <w:tr w:rsidR="00CF2585" w:rsidRPr="001A4E7C" w14:paraId="48864AA4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2EB92515" w14:textId="069949C8" w:rsidR="00CF2585" w:rsidRPr="001A4E7C" w:rsidRDefault="00CF2585" w:rsidP="00EF1BE8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 xml:space="preserve">P1 – </w:t>
            </w:r>
            <w:r w:rsidR="00EF1BE8">
              <w:rPr>
                <w:rFonts w:ascii="Arial" w:hAnsi="Arial" w:cs="Arial"/>
                <w:sz w:val="20"/>
                <w:szCs w:val="20"/>
              </w:rPr>
              <w:t>Kvadratne i iracionalne jednadžbe</w:t>
            </w:r>
            <w:r w:rsidR="001A4E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C6DA4">
              <w:rPr>
                <w:rFonts w:ascii="Arial" w:hAnsi="Arial" w:cs="Arial"/>
                <w:sz w:val="20"/>
                <w:szCs w:val="20"/>
              </w:rPr>
              <w:t>3</w:t>
            </w:r>
            <w:r w:rsidR="001A4E7C">
              <w:rPr>
                <w:rFonts w:ascii="Arial" w:hAnsi="Arial" w:cs="Arial"/>
                <w:sz w:val="20"/>
                <w:szCs w:val="20"/>
              </w:rPr>
              <w:t xml:space="preserve"> sat</w:t>
            </w:r>
            <w:r w:rsidR="00EF1BE8">
              <w:rPr>
                <w:rFonts w:ascii="Arial" w:hAnsi="Arial" w:cs="Arial"/>
                <w:sz w:val="20"/>
                <w:szCs w:val="20"/>
              </w:rPr>
              <w:t>a</w:t>
            </w:r>
            <w:r w:rsidR="001A4E7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4725" w:type="dxa"/>
            <w:gridSpan w:val="7"/>
          </w:tcPr>
          <w:p w14:paraId="0FD06383" w14:textId="77777777" w:rsidR="00CF2585" w:rsidRPr="001A4E7C" w:rsidRDefault="00CF2585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585" w:rsidRPr="001A4E7C" w14:paraId="6B930C14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62EA5C4E" w14:textId="77777777" w:rsidR="00CF2585" w:rsidRPr="001A4E7C" w:rsidRDefault="00CF2585" w:rsidP="00EF1BE8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 xml:space="preserve">P2 – </w:t>
            </w:r>
            <w:r w:rsidR="00E635FA">
              <w:rPr>
                <w:rFonts w:ascii="Arial" w:hAnsi="Arial" w:cs="Arial"/>
                <w:sz w:val="20"/>
                <w:szCs w:val="20"/>
              </w:rPr>
              <w:t>Algebarske jednadžbe višeg reda (1 sat</w:t>
            </w:r>
            <w:r w:rsidR="00EF1B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25" w:type="dxa"/>
            <w:gridSpan w:val="7"/>
          </w:tcPr>
          <w:p w14:paraId="53E3F74C" w14:textId="77777777" w:rsidR="00CF2585" w:rsidRPr="001A4E7C" w:rsidRDefault="00CF2585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585" w:rsidRPr="001A4E7C" w14:paraId="4D0902F9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03434392" w14:textId="77777777" w:rsidR="00CF2585" w:rsidRPr="001A4E7C" w:rsidRDefault="00CF2585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>P3 –</w:t>
            </w:r>
            <w:r w:rsidR="00EF1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5FA">
              <w:rPr>
                <w:rFonts w:ascii="Arial" w:hAnsi="Arial" w:cs="Arial"/>
                <w:sz w:val="20"/>
                <w:szCs w:val="20"/>
              </w:rPr>
              <w:t>Kvadratne nejednadžbe</w:t>
            </w:r>
            <w:r w:rsidR="00EF1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4E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635FA">
              <w:rPr>
                <w:rFonts w:ascii="Arial" w:hAnsi="Arial" w:cs="Arial"/>
                <w:sz w:val="20"/>
                <w:szCs w:val="20"/>
              </w:rPr>
              <w:t>2</w:t>
            </w:r>
            <w:r w:rsidR="001A4E7C">
              <w:rPr>
                <w:rFonts w:ascii="Arial" w:hAnsi="Arial" w:cs="Arial"/>
                <w:sz w:val="20"/>
                <w:szCs w:val="20"/>
              </w:rPr>
              <w:t xml:space="preserve"> sat</w:t>
            </w:r>
            <w:r w:rsidR="00E635FA">
              <w:rPr>
                <w:rFonts w:ascii="Arial" w:hAnsi="Arial" w:cs="Arial"/>
                <w:sz w:val="20"/>
                <w:szCs w:val="20"/>
              </w:rPr>
              <w:t>a</w:t>
            </w:r>
            <w:r w:rsidR="001A4E7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25" w:type="dxa"/>
            <w:gridSpan w:val="7"/>
          </w:tcPr>
          <w:p w14:paraId="4683E585" w14:textId="77777777" w:rsidR="00CF2585" w:rsidRPr="001A4E7C" w:rsidRDefault="00CF2585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5E18B6C7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57BF43DC" w14:textId="343EAE76" w:rsidR="00D17CB7" w:rsidRPr="001A4E7C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P4 – Polinomi</w:t>
            </w:r>
            <w:r w:rsidR="007349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 sat)</w:t>
            </w:r>
          </w:p>
        </w:tc>
        <w:tc>
          <w:tcPr>
            <w:tcW w:w="4725" w:type="dxa"/>
            <w:gridSpan w:val="7"/>
          </w:tcPr>
          <w:p w14:paraId="5F9B2649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169FE248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6CAFA03D" w14:textId="174AA366" w:rsidR="00D17CB7" w:rsidRPr="001A4E7C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49D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Pojam funkcije, kompozicija funkcija, inverzna funkcija, parne i neparne funkcije, periodične funkcije (2 sata)</w:t>
            </w:r>
          </w:p>
        </w:tc>
        <w:tc>
          <w:tcPr>
            <w:tcW w:w="4725" w:type="dxa"/>
            <w:gridSpan w:val="7"/>
          </w:tcPr>
          <w:p w14:paraId="28A32A70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2023DB99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7C543235" w14:textId="0B2638EB" w:rsidR="00D17CB7" w:rsidRPr="001A4E7C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49D3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Eksponencijalna funkcija (</w:t>
            </w:r>
            <w:r w:rsidR="007349D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sat)</w:t>
            </w:r>
          </w:p>
        </w:tc>
        <w:tc>
          <w:tcPr>
            <w:tcW w:w="4725" w:type="dxa"/>
            <w:gridSpan w:val="7"/>
          </w:tcPr>
          <w:p w14:paraId="45170B93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01E930E9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376575B1" w14:textId="0AB99263" w:rsidR="00D17CB7" w:rsidRPr="001A4E7C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49D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Logaritamska funkcija (1 sat)</w:t>
            </w:r>
          </w:p>
        </w:tc>
        <w:tc>
          <w:tcPr>
            <w:tcW w:w="4725" w:type="dxa"/>
            <w:gridSpan w:val="7"/>
          </w:tcPr>
          <w:p w14:paraId="4A60E2CA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35011816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028B47CD" w14:textId="590A2C3C" w:rsidR="00D17CB7" w:rsidRPr="001A4E7C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49D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Trigonometrijske funkcije (</w:t>
            </w:r>
            <w:r w:rsidR="007349D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sata)</w:t>
            </w:r>
          </w:p>
        </w:tc>
        <w:tc>
          <w:tcPr>
            <w:tcW w:w="4725" w:type="dxa"/>
            <w:gridSpan w:val="7"/>
          </w:tcPr>
          <w:p w14:paraId="344E257E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574DB4D9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51755B43" w14:textId="64B8A4C3" w:rsidR="00D17CB7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349D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Transformacije grafova funkcija (translacije, skaliranja, zrcaljenja) (</w:t>
            </w:r>
            <w:r w:rsidR="007349D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sata)</w:t>
            </w:r>
          </w:p>
        </w:tc>
        <w:tc>
          <w:tcPr>
            <w:tcW w:w="4725" w:type="dxa"/>
            <w:gridSpan w:val="7"/>
          </w:tcPr>
          <w:p w14:paraId="1E3AF820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68BBBD7F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5B7579D3" w14:textId="71DA82A3" w:rsidR="00D17CB7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Jednadžbe i nejednadžbe s apsolutnim vrijednostima (1 sat)</w:t>
            </w:r>
          </w:p>
        </w:tc>
        <w:tc>
          <w:tcPr>
            <w:tcW w:w="4725" w:type="dxa"/>
            <w:gridSpan w:val="7"/>
          </w:tcPr>
          <w:p w14:paraId="44CF88B1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5E7F3EEF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17BC78D3" w14:textId="38E69735" w:rsidR="00D17CB7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Pravac (1 sat)</w:t>
            </w:r>
          </w:p>
        </w:tc>
        <w:tc>
          <w:tcPr>
            <w:tcW w:w="4725" w:type="dxa"/>
            <w:gridSpan w:val="7"/>
          </w:tcPr>
          <w:p w14:paraId="3473EE06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3F6C91CE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0883DF9C" w14:textId="7C64F012" w:rsidR="00D17CB7" w:rsidRPr="00884686" w:rsidRDefault="00D17CB7" w:rsidP="00E635FA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>– Osnove ravninske geometrije (1 sat)</w:t>
            </w:r>
          </w:p>
        </w:tc>
        <w:tc>
          <w:tcPr>
            <w:tcW w:w="4725" w:type="dxa"/>
            <w:gridSpan w:val="7"/>
          </w:tcPr>
          <w:p w14:paraId="46261E7E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E7C" w:rsidRPr="001A4E7C" w14:paraId="0C0A5DAD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63229A29" w14:textId="041CBBDC" w:rsidR="00D17CB7" w:rsidRPr="00884686" w:rsidRDefault="00D17CB7" w:rsidP="00CF2585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Transformacije ravnine (1 sat)</w:t>
            </w:r>
          </w:p>
        </w:tc>
        <w:tc>
          <w:tcPr>
            <w:tcW w:w="4725" w:type="dxa"/>
            <w:gridSpan w:val="7"/>
          </w:tcPr>
          <w:p w14:paraId="4180FA2D" w14:textId="77777777" w:rsidR="001A4E7C" w:rsidRPr="001A4E7C" w:rsidRDefault="001A4E7C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351E7F42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38AF1008" w14:textId="385CA519" w:rsidR="00D17CB7" w:rsidRPr="00884686" w:rsidRDefault="00D17CB7" w:rsidP="00CF2585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Osnove prostorne geometrije. Geometrijska tijela (1 sat)</w:t>
            </w:r>
          </w:p>
        </w:tc>
        <w:tc>
          <w:tcPr>
            <w:tcW w:w="4725" w:type="dxa"/>
            <w:gridSpan w:val="7"/>
          </w:tcPr>
          <w:p w14:paraId="2F06DB79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CB7" w:rsidRPr="001A4E7C" w14:paraId="7BFA6E29" w14:textId="77777777" w:rsidTr="00006C01">
        <w:tc>
          <w:tcPr>
            <w:tcW w:w="4336" w:type="dxa"/>
            <w:gridSpan w:val="7"/>
            <w:shd w:val="clear" w:color="auto" w:fill="auto"/>
            <w:vAlign w:val="center"/>
          </w:tcPr>
          <w:p w14:paraId="3671126F" w14:textId="26536B8F" w:rsidR="00D17CB7" w:rsidRPr="00884686" w:rsidRDefault="00D17CB7" w:rsidP="00CF2585">
            <w:pPr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>P1</w:t>
            </w:r>
            <w:r w:rsidR="007349D3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Transformacije prostora. Ortogonalna projekcija</w:t>
            </w:r>
            <w:r w:rsidR="0088215C"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ravninu</w:t>
            </w:r>
            <w:r w:rsidRPr="008846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(1 sat) </w:t>
            </w:r>
          </w:p>
        </w:tc>
        <w:tc>
          <w:tcPr>
            <w:tcW w:w="4725" w:type="dxa"/>
            <w:gridSpan w:val="7"/>
          </w:tcPr>
          <w:p w14:paraId="2ADD044B" w14:textId="77777777" w:rsidR="00D17CB7" w:rsidRPr="001A4E7C" w:rsidRDefault="00D17CB7" w:rsidP="001A4E7C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585" w:rsidRPr="001A4E7C" w14:paraId="541E7CAD" w14:textId="77777777" w:rsidTr="00006C01">
        <w:tc>
          <w:tcPr>
            <w:tcW w:w="242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4B87AB6" w14:textId="77777777" w:rsidR="00CF2585" w:rsidRPr="001A4E7C" w:rsidRDefault="00CF2585" w:rsidP="00CF2585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Obveze studenata</w:t>
            </w:r>
          </w:p>
        </w:tc>
        <w:tc>
          <w:tcPr>
            <w:tcW w:w="6637" w:type="dxa"/>
            <w:gridSpan w:val="11"/>
            <w:vAlign w:val="center"/>
          </w:tcPr>
          <w:p w14:paraId="344848D2" w14:textId="7777777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8D2" w:rsidRPr="001A4E7C" w14:paraId="3DF12A97" w14:textId="77777777" w:rsidTr="00006C01">
        <w:trPr>
          <w:trHeight w:val="397"/>
        </w:trPr>
        <w:tc>
          <w:tcPr>
            <w:tcW w:w="2424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30A1D144" w14:textId="77777777" w:rsidR="00CF2585" w:rsidRPr="001A4E7C" w:rsidRDefault="00CF2585" w:rsidP="00CF2585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Praćenje rada studenata</w:t>
            </w:r>
          </w:p>
        </w:tc>
        <w:tc>
          <w:tcPr>
            <w:tcW w:w="1912" w:type="dxa"/>
            <w:gridSpan w:val="4"/>
            <w:vAlign w:val="center"/>
            <w:hideMark/>
          </w:tcPr>
          <w:p w14:paraId="4AE5DE11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1160" w:type="dxa"/>
            <w:vAlign w:val="center"/>
            <w:hideMark/>
          </w:tcPr>
          <w:p w14:paraId="6F850D23" w14:textId="77777777" w:rsidR="00CF2585" w:rsidRPr="001A4E7C" w:rsidRDefault="00D17784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X</w:t>
            </w:r>
          </w:p>
        </w:tc>
        <w:tc>
          <w:tcPr>
            <w:tcW w:w="2348" w:type="dxa"/>
            <w:gridSpan w:val="5"/>
            <w:vAlign w:val="center"/>
            <w:hideMark/>
          </w:tcPr>
          <w:p w14:paraId="5E55E52F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1217" w:type="dxa"/>
            <w:vAlign w:val="center"/>
            <w:hideMark/>
          </w:tcPr>
          <w:p w14:paraId="20462474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2978D2" w:rsidRPr="001A4E7C" w14:paraId="71543AAE" w14:textId="77777777" w:rsidTr="00006C01">
        <w:trPr>
          <w:trHeight w:val="397"/>
        </w:trPr>
        <w:tc>
          <w:tcPr>
            <w:tcW w:w="2424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67FBC263" w14:textId="77777777" w:rsidR="00CF2585" w:rsidRPr="001A4E7C" w:rsidRDefault="00CF2585" w:rsidP="00CF25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vAlign w:val="center"/>
          </w:tcPr>
          <w:p w14:paraId="405D4082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Projekt</w:t>
            </w:r>
          </w:p>
        </w:tc>
        <w:tc>
          <w:tcPr>
            <w:tcW w:w="1160" w:type="dxa"/>
            <w:vAlign w:val="center"/>
            <w:hideMark/>
          </w:tcPr>
          <w:p w14:paraId="54808E52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  <w:gridSpan w:val="5"/>
            <w:vAlign w:val="center"/>
            <w:hideMark/>
          </w:tcPr>
          <w:p w14:paraId="62E0CA7C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1217" w:type="dxa"/>
            <w:vAlign w:val="center"/>
            <w:hideMark/>
          </w:tcPr>
          <w:p w14:paraId="64C4EA0F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2978D2" w:rsidRPr="001A4E7C" w14:paraId="323F2A8F" w14:textId="77777777" w:rsidTr="00006C01">
        <w:trPr>
          <w:trHeight w:val="397"/>
        </w:trPr>
        <w:tc>
          <w:tcPr>
            <w:tcW w:w="2424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475C215E" w14:textId="77777777" w:rsidR="00CF2585" w:rsidRPr="001A4E7C" w:rsidRDefault="00CF2585" w:rsidP="00CF25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vAlign w:val="center"/>
          </w:tcPr>
          <w:p w14:paraId="3478EC3D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1160" w:type="dxa"/>
            <w:vAlign w:val="center"/>
            <w:hideMark/>
          </w:tcPr>
          <w:p w14:paraId="1E0BB8E1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  <w:gridSpan w:val="5"/>
            <w:vAlign w:val="center"/>
            <w:hideMark/>
          </w:tcPr>
          <w:p w14:paraId="42C0459D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1217" w:type="dxa"/>
            <w:vAlign w:val="center"/>
          </w:tcPr>
          <w:p w14:paraId="653B6283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2978D2" w:rsidRPr="001A4E7C" w14:paraId="10F3FF54" w14:textId="77777777" w:rsidTr="00006C01">
        <w:trPr>
          <w:trHeight w:val="397"/>
        </w:trPr>
        <w:tc>
          <w:tcPr>
            <w:tcW w:w="2424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3C508A2A" w14:textId="77777777" w:rsidR="00CF2585" w:rsidRPr="001A4E7C" w:rsidRDefault="00CF2585" w:rsidP="00CF25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vAlign w:val="center"/>
          </w:tcPr>
          <w:p w14:paraId="78D13B68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160" w:type="dxa"/>
            <w:vAlign w:val="center"/>
            <w:hideMark/>
          </w:tcPr>
          <w:p w14:paraId="0DE0EFEF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348" w:type="dxa"/>
            <w:gridSpan w:val="5"/>
            <w:vAlign w:val="center"/>
            <w:hideMark/>
          </w:tcPr>
          <w:p w14:paraId="09614DB6" w14:textId="77777777" w:rsidR="00CF2585" w:rsidRPr="001A4E7C" w:rsidRDefault="00CF2585" w:rsidP="00CF2585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1A4E7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1217" w:type="dxa"/>
            <w:vAlign w:val="center"/>
          </w:tcPr>
          <w:p w14:paraId="74EF0732" w14:textId="7777777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78D2" w:rsidRPr="001A4E7C" w14:paraId="3CA400A3" w14:textId="77777777" w:rsidTr="00006C01">
        <w:trPr>
          <w:trHeight w:val="397"/>
        </w:trPr>
        <w:tc>
          <w:tcPr>
            <w:tcW w:w="2424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7B96FE39" w14:textId="77777777" w:rsidR="00CF2585" w:rsidRPr="001A4E7C" w:rsidRDefault="00CF2585" w:rsidP="00CF258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vAlign w:val="center"/>
            <w:hideMark/>
          </w:tcPr>
          <w:p w14:paraId="6AA3C033" w14:textId="7777777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A4E7C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1160" w:type="dxa"/>
            <w:vAlign w:val="center"/>
            <w:hideMark/>
          </w:tcPr>
          <w:p w14:paraId="27114928" w14:textId="7777777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348" w:type="dxa"/>
            <w:gridSpan w:val="5"/>
            <w:vAlign w:val="center"/>
            <w:hideMark/>
          </w:tcPr>
          <w:p w14:paraId="5D305B32" w14:textId="77777777" w:rsidR="00CF2585" w:rsidRPr="001A4E7C" w:rsidRDefault="000E4983" w:rsidP="00CF2585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Domaće zadaće</w:t>
            </w:r>
          </w:p>
        </w:tc>
        <w:tc>
          <w:tcPr>
            <w:tcW w:w="1217" w:type="dxa"/>
            <w:vAlign w:val="center"/>
            <w:hideMark/>
          </w:tcPr>
          <w:p w14:paraId="23277AF0" w14:textId="1A95C4CD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2585" w:rsidRPr="001A4E7C" w14:paraId="09B095D2" w14:textId="77777777" w:rsidTr="00006C01">
        <w:tc>
          <w:tcPr>
            <w:tcW w:w="2424" w:type="dxa"/>
            <w:gridSpan w:val="3"/>
            <w:shd w:val="clear" w:color="auto" w:fill="D9D9D9" w:themeFill="background1" w:themeFillShade="D9"/>
            <w:vAlign w:val="center"/>
          </w:tcPr>
          <w:p w14:paraId="7AB93092" w14:textId="77777777" w:rsidR="00CF2585" w:rsidRPr="001A4E7C" w:rsidRDefault="00CF2585" w:rsidP="00CF258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Obvezna literatura</w:t>
            </w:r>
            <w:r w:rsidRPr="001A4E7C">
              <w:rPr>
                <w:rFonts w:ascii="Arial" w:hAnsi="Arial" w:cs="Arial"/>
                <w:color w:val="000000"/>
                <w:sz w:val="20"/>
                <w:szCs w:val="20"/>
              </w:rPr>
              <w:t xml:space="preserve"> (dostupna u knjižnici i putem ostalih medija)</w:t>
            </w:r>
          </w:p>
        </w:tc>
        <w:tc>
          <w:tcPr>
            <w:tcW w:w="6637" w:type="dxa"/>
            <w:gridSpan w:val="11"/>
            <w:vAlign w:val="center"/>
          </w:tcPr>
          <w:p w14:paraId="2D895C8F" w14:textId="2429D5FF" w:rsidR="00944BC2" w:rsidRPr="001A4E7C" w:rsidRDefault="00944BC2" w:rsidP="00AA336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585" w:rsidRPr="001A4E7C" w14:paraId="13573D71" w14:textId="77777777" w:rsidTr="00006C01">
        <w:tc>
          <w:tcPr>
            <w:tcW w:w="242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67051C9" w14:textId="77777777" w:rsidR="00CF2585" w:rsidRPr="001A4E7C" w:rsidRDefault="00CF2585" w:rsidP="00CF258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Dopunska literatura</w:t>
            </w:r>
            <w:r w:rsidRPr="001A4E7C">
              <w:rPr>
                <w:rFonts w:ascii="Arial" w:hAnsi="Arial" w:cs="Arial"/>
                <w:color w:val="000000"/>
                <w:sz w:val="20"/>
                <w:szCs w:val="20"/>
              </w:rPr>
              <w:t xml:space="preserve"> (u trenutku prijave prijedloga studijskog programa)</w:t>
            </w:r>
          </w:p>
        </w:tc>
        <w:tc>
          <w:tcPr>
            <w:tcW w:w="6637" w:type="dxa"/>
            <w:gridSpan w:val="11"/>
            <w:vAlign w:val="center"/>
          </w:tcPr>
          <w:p w14:paraId="2DFE6436" w14:textId="74035FB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585" w:rsidRPr="001A4E7C" w14:paraId="3FAE7931" w14:textId="77777777" w:rsidTr="00006C01">
        <w:tc>
          <w:tcPr>
            <w:tcW w:w="2424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4DCD904" w14:textId="77777777" w:rsidR="00CF2585" w:rsidRPr="001A4E7C" w:rsidRDefault="00CF2585" w:rsidP="00CF2585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E7C">
              <w:rPr>
                <w:rFonts w:ascii="Arial" w:hAnsi="Arial" w:cs="Arial"/>
                <w:b/>
                <w:color w:val="000000"/>
                <w:sz w:val="20"/>
                <w:szCs w:val="20"/>
              </w:rPr>
              <w:t>Ostalo</w:t>
            </w:r>
          </w:p>
        </w:tc>
        <w:tc>
          <w:tcPr>
            <w:tcW w:w="6637" w:type="dxa"/>
            <w:gridSpan w:val="11"/>
            <w:vAlign w:val="center"/>
            <w:hideMark/>
          </w:tcPr>
          <w:p w14:paraId="777E346F" w14:textId="77777777" w:rsidR="00CF2585" w:rsidRPr="001A4E7C" w:rsidRDefault="00CF2585" w:rsidP="00CF2585">
            <w:pPr>
              <w:tabs>
                <w:tab w:val="left" w:pos="2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C11D0" w14:textId="77777777" w:rsidR="00AF0B1C" w:rsidRPr="001A4E7C" w:rsidRDefault="00AF0B1C" w:rsidP="00AF0B1C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p w14:paraId="03F41735" w14:textId="77777777" w:rsidR="00461481" w:rsidRPr="001A4E7C" w:rsidRDefault="00461481" w:rsidP="00AF0B1C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3"/>
        <w:gridCol w:w="297"/>
        <w:gridCol w:w="4071"/>
      </w:tblGrid>
      <w:tr w:rsidR="001C5F1E" w:rsidRPr="001A4E7C" w14:paraId="5D4782EA" w14:textId="77777777" w:rsidTr="009B1E1F">
        <w:trPr>
          <w:jc w:val="center"/>
        </w:trPr>
        <w:tc>
          <w:tcPr>
            <w:tcW w:w="3393" w:type="dxa"/>
          </w:tcPr>
          <w:p w14:paraId="462AFA09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14:paraId="79C7046E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</w:tcPr>
          <w:p w14:paraId="6301F601" w14:textId="77777777" w:rsidR="001C5F1E" w:rsidRPr="001A4E7C" w:rsidRDefault="001C5F1E" w:rsidP="009B1E1F">
            <w:pPr>
              <w:jc w:val="center"/>
              <w:rPr>
                <w:sz w:val="24"/>
                <w:szCs w:val="24"/>
              </w:rPr>
            </w:pPr>
          </w:p>
        </w:tc>
      </w:tr>
      <w:tr w:rsidR="001C5F1E" w:rsidRPr="001A4E7C" w14:paraId="6EDB5DF5" w14:textId="77777777" w:rsidTr="009B1E1F">
        <w:trPr>
          <w:jc w:val="center"/>
        </w:trPr>
        <w:tc>
          <w:tcPr>
            <w:tcW w:w="3393" w:type="dxa"/>
          </w:tcPr>
          <w:p w14:paraId="1B764332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14:paraId="22FC9621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</w:tcPr>
          <w:p w14:paraId="4F1835F9" w14:textId="77777777" w:rsidR="001C5F1E" w:rsidRPr="001A4E7C" w:rsidRDefault="001C5F1E" w:rsidP="009B1E1F">
            <w:pPr>
              <w:jc w:val="center"/>
              <w:rPr>
                <w:sz w:val="24"/>
                <w:szCs w:val="24"/>
              </w:rPr>
            </w:pPr>
            <w:r w:rsidRPr="001A4E7C">
              <w:rPr>
                <w:sz w:val="24"/>
                <w:szCs w:val="24"/>
              </w:rPr>
              <w:t>Predmetni nastavnik:</w:t>
            </w:r>
          </w:p>
        </w:tc>
      </w:tr>
      <w:tr w:rsidR="001C5F1E" w:rsidRPr="001A4E7C" w14:paraId="7D4F9BEE" w14:textId="77777777" w:rsidTr="009B1E1F">
        <w:trPr>
          <w:jc w:val="center"/>
        </w:trPr>
        <w:tc>
          <w:tcPr>
            <w:tcW w:w="3393" w:type="dxa"/>
          </w:tcPr>
          <w:p w14:paraId="70B06B4C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14:paraId="3B114702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20DDF012" w14:textId="617C56A8" w:rsidR="001C5F1E" w:rsidRPr="001A4E7C" w:rsidRDefault="007349D3" w:rsidP="009B1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Izv. prof. </w:t>
            </w:r>
            <w:r w:rsidR="003B57A4">
              <w:rPr>
                <w:sz w:val="24"/>
                <w:szCs w:val="24"/>
              </w:rPr>
              <w:t xml:space="preserve">dr. sc. </w:t>
            </w:r>
            <w:r>
              <w:rPr>
                <w:sz w:val="24"/>
                <w:szCs w:val="24"/>
              </w:rPr>
              <w:t>Ema Jurkin</w:t>
            </w:r>
          </w:p>
        </w:tc>
      </w:tr>
      <w:tr w:rsidR="001C5F1E" w:rsidRPr="001A4E7C" w14:paraId="101523E1" w14:textId="77777777" w:rsidTr="009B1E1F">
        <w:trPr>
          <w:jc w:val="center"/>
        </w:trPr>
        <w:tc>
          <w:tcPr>
            <w:tcW w:w="3393" w:type="dxa"/>
          </w:tcPr>
          <w:p w14:paraId="721DFEE8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14:paraId="03C8F775" w14:textId="77777777" w:rsidR="001C5F1E" w:rsidRPr="001A4E7C" w:rsidRDefault="001C5F1E" w:rsidP="009B1E1F">
            <w:pPr>
              <w:rPr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14:paraId="4FC9E9A4" w14:textId="77777777" w:rsidR="001C5F1E" w:rsidRPr="001A4E7C" w:rsidRDefault="001C5F1E" w:rsidP="009B1E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0E266A" w14:textId="77777777" w:rsidR="00461481" w:rsidRPr="001A4E7C" w:rsidRDefault="00461481" w:rsidP="00AF0B1C">
      <w:pPr>
        <w:spacing w:after="0" w:line="240" w:lineRule="auto"/>
        <w:rPr>
          <w:rFonts w:ascii="Arial" w:hAnsi="Arial" w:cs="Arial"/>
          <w:sz w:val="20"/>
          <w:szCs w:val="20"/>
          <w:lang w:eastAsia="hr-HR"/>
        </w:rPr>
      </w:pPr>
    </w:p>
    <w:sectPr w:rsidR="00461481" w:rsidRPr="001A4E7C" w:rsidSect="00DF33F4">
      <w:headerReference w:type="default" r:id="rId12"/>
      <w:footerReference w:type="default" r:id="rId13"/>
      <w:pgSz w:w="11906" w:h="16838"/>
      <w:pgMar w:top="1134" w:right="1134" w:bottom="1134" w:left="170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A44A" w14:textId="77777777" w:rsidR="005C0FFB" w:rsidRDefault="005C0FFB">
      <w:pPr>
        <w:spacing w:after="0" w:line="240" w:lineRule="auto"/>
      </w:pPr>
      <w:r>
        <w:separator/>
      </w:r>
    </w:p>
  </w:endnote>
  <w:endnote w:type="continuationSeparator" w:id="0">
    <w:p w14:paraId="4C76820A" w14:textId="77777777" w:rsidR="005C0FFB" w:rsidRDefault="005C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Light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3411" w14:textId="77777777" w:rsidR="006C2AAF" w:rsidRDefault="0070214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7D8F">
      <w:rPr>
        <w:noProof/>
      </w:rPr>
      <w:t>3</w:t>
    </w:r>
    <w:r>
      <w:fldChar w:fldCharType="end"/>
    </w:r>
  </w:p>
  <w:p w14:paraId="0FB44F1D" w14:textId="77777777" w:rsidR="006C2AAF" w:rsidRDefault="006C2A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CD9A" w14:textId="77777777" w:rsidR="005C0FFB" w:rsidRDefault="005C0FFB">
      <w:pPr>
        <w:spacing w:after="0" w:line="240" w:lineRule="auto"/>
      </w:pPr>
      <w:r>
        <w:separator/>
      </w:r>
    </w:p>
  </w:footnote>
  <w:footnote w:type="continuationSeparator" w:id="0">
    <w:p w14:paraId="5335A9AF" w14:textId="77777777" w:rsidR="005C0FFB" w:rsidRDefault="005C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6C28" w14:textId="77777777" w:rsidR="006C2AAF" w:rsidRPr="00DF33F4" w:rsidRDefault="00DF33F4" w:rsidP="00DF33F4">
    <w:pPr>
      <w:pStyle w:val="Zaglavlje"/>
    </w:pPr>
    <w:r>
      <w:rPr>
        <w:noProof/>
        <w:lang w:val="en-US"/>
      </w:rPr>
      <w:drawing>
        <wp:inline distT="0" distB="0" distL="0" distR="0" wp14:anchorId="10171B78" wp14:editId="61858D0E">
          <wp:extent cx="3240024" cy="6492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1-3-LHv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3A7"/>
    <w:multiLevelType w:val="hybridMultilevel"/>
    <w:tmpl w:val="E634E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64BB"/>
    <w:multiLevelType w:val="hybridMultilevel"/>
    <w:tmpl w:val="481A7E8E"/>
    <w:lvl w:ilvl="0" w:tplc="2480B264">
      <w:start w:val="8"/>
      <w:numFmt w:val="decimal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F7ABD"/>
    <w:multiLevelType w:val="hybridMultilevel"/>
    <w:tmpl w:val="76B6B8DE"/>
    <w:lvl w:ilvl="0" w:tplc="6A8ACC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2873"/>
    <w:multiLevelType w:val="hybridMultilevel"/>
    <w:tmpl w:val="14D69E40"/>
    <w:lvl w:ilvl="0" w:tplc="9D16BF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BCD3A8A"/>
    <w:multiLevelType w:val="hybridMultilevel"/>
    <w:tmpl w:val="E6A84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BDE"/>
    <w:multiLevelType w:val="hybridMultilevel"/>
    <w:tmpl w:val="C5A6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C766E39"/>
    <w:multiLevelType w:val="hybridMultilevel"/>
    <w:tmpl w:val="7DDCF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2C10"/>
    <w:multiLevelType w:val="hybridMultilevel"/>
    <w:tmpl w:val="F0FE061C"/>
    <w:lvl w:ilvl="0" w:tplc="E800EE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17427"/>
    <w:multiLevelType w:val="multilevel"/>
    <w:tmpl w:val="B2528A68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2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3" w15:restartNumberingAfterBreak="0">
    <w:nsid w:val="62A949B9"/>
    <w:multiLevelType w:val="hybridMultilevel"/>
    <w:tmpl w:val="E58A9666"/>
    <w:lvl w:ilvl="0" w:tplc="509255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005A5"/>
    <w:multiLevelType w:val="hybridMultilevel"/>
    <w:tmpl w:val="7F42A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7" w15:restartNumberingAfterBreak="0">
    <w:nsid w:val="6C8443F8"/>
    <w:multiLevelType w:val="hybridMultilevel"/>
    <w:tmpl w:val="9DE4A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832CF"/>
    <w:multiLevelType w:val="hybridMultilevel"/>
    <w:tmpl w:val="901AB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</w:num>
  <w:num w:numId="13">
    <w:abstractNumId w:val="19"/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4"/>
  </w:num>
  <w:num w:numId="19">
    <w:abstractNumId w:val="17"/>
  </w:num>
  <w:num w:numId="20">
    <w:abstractNumId w:val="0"/>
  </w:num>
  <w:num w:numId="21">
    <w:abstractNumId w:val="5"/>
  </w:num>
  <w:num w:numId="22">
    <w:abstractNumId w:val="3"/>
  </w:num>
  <w:num w:numId="23">
    <w:abstractNumId w:val="13"/>
  </w:num>
  <w:num w:numId="24">
    <w:abstractNumId w:val="2"/>
  </w:num>
  <w:num w:numId="25">
    <w:abstractNumId w:val="11"/>
  </w:num>
  <w:num w:numId="26">
    <w:abstractNumId w:val="6"/>
  </w:num>
  <w:num w:numId="27">
    <w:abstractNumId w:val="18"/>
  </w:num>
  <w:num w:numId="2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D3"/>
    <w:rsid w:val="000066D8"/>
    <w:rsid w:val="00006C01"/>
    <w:rsid w:val="00007138"/>
    <w:rsid w:val="0001643F"/>
    <w:rsid w:val="000324EF"/>
    <w:rsid w:val="00066713"/>
    <w:rsid w:val="0008650A"/>
    <w:rsid w:val="000A1E42"/>
    <w:rsid w:val="000C3648"/>
    <w:rsid w:val="000C3AF4"/>
    <w:rsid w:val="000C6F7B"/>
    <w:rsid w:val="000D0420"/>
    <w:rsid w:val="000E4269"/>
    <w:rsid w:val="000E4983"/>
    <w:rsid w:val="000E6E25"/>
    <w:rsid w:val="000F7D6B"/>
    <w:rsid w:val="0010498A"/>
    <w:rsid w:val="00125B60"/>
    <w:rsid w:val="00131163"/>
    <w:rsid w:val="00131259"/>
    <w:rsid w:val="00145F4E"/>
    <w:rsid w:val="0015333A"/>
    <w:rsid w:val="001809B3"/>
    <w:rsid w:val="0018352B"/>
    <w:rsid w:val="001A4E7C"/>
    <w:rsid w:val="001C5F1E"/>
    <w:rsid w:val="001D67F0"/>
    <w:rsid w:val="001F0975"/>
    <w:rsid w:val="00224547"/>
    <w:rsid w:val="002446EC"/>
    <w:rsid w:val="00244F60"/>
    <w:rsid w:val="00261879"/>
    <w:rsid w:val="00264040"/>
    <w:rsid w:val="00270A92"/>
    <w:rsid w:val="002765CE"/>
    <w:rsid w:val="0028023A"/>
    <w:rsid w:val="00283955"/>
    <w:rsid w:val="0028690E"/>
    <w:rsid w:val="00292301"/>
    <w:rsid w:val="002978D2"/>
    <w:rsid w:val="002A2982"/>
    <w:rsid w:val="002C32FA"/>
    <w:rsid w:val="002C4BDF"/>
    <w:rsid w:val="002E1C87"/>
    <w:rsid w:val="002F1A44"/>
    <w:rsid w:val="00316771"/>
    <w:rsid w:val="00330732"/>
    <w:rsid w:val="0035034E"/>
    <w:rsid w:val="00354678"/>
    <w:rsid w:val="00354E24"/>
    <w:rsid w:val="00357B79"/>
    <w:rsid w:val="00375D59"/>
    <w:rsid w:val="00380694"/>
    <w:rsid w:val="00381E4B"/>
    <w:rsid w:val="00386A8F"/>
    <w:rsid w:val="00387F16"/>
    <w:rsid w:val="0039008B"/>
    <w:rsid w:val="003B3ABC"/>
    <w:rsid w:val="003B57A4"/>
    <w:rsid w:val="003B6D2F"/>
    <w:rsid w:val="003C1FF5"/>
    <w:rsid w:val="003D2CCC"/>
    <w:rsid w:val="003E44B3"/>
    <w:rsid w:val="00407C65"/>
    <w:rsid w:val="0041256A"/>
    <w:rsid w:val="0043464A"/>
    <w:rsid w:val="0044623F"/>
    <w:rsid w:val="00461481"/>
    <w:rsid w:val="004717DB"/>
    <w:rsid w:val="00493B55"/>
    <w:rsid w:val="00493BA6"/>
    <w:rsid w:val="00495C9E"/>
    <w:rsid w:val="004A1BEA"/>
    <w:rsid w:val="004C1729"/>
    <w:rsid w:val="004D009C"/>
    <w:rsid w:val="004D41E6"/>
    <w:rsid w:val="004D5963"/>
    <w:rsid w:val="004E26EF"/>
    <w:rsid w:val="004E37C8"/>
    <w:rsid w:val="004E4EDB"/>
    <w:rsid w:val="005050C3"/>
    <w:rsid w:val="005531E6"/>
    <w:rsid w:val="005569D3"/>
    <w:rsid w:val="00570B42"/>
    <w:rsid w:val="00575E02"/>
    <w:rsid w:val="0059388B"/>
    <w:rsid w:val="005C0FFB"/>
    <w:rsid w:val="005D5351"/>
    <w:rsid w:val="005E7E68"/>
    <w:rsid w:val="00616155"/>
    <w:rsid w:val="006302A7"/>
    <w:rsid w:val="00636B87"/>
    <w:rsid w:val="006515E0"/>
    <w:rsid w:val="006528F1"/>
    <w:rsid w:val="006773FB"/>
    <w:rsid w:val="006961FB"/>
    <w:rsid w:val="0069631D"/>
    <w:rsid w:val="006C2AAF"/>
    <w:rsid w:val="006D2ABF"/>
    <w:rsid w:val="006E2D2C"/>
    <w:rsid w:val="0070214B"/>
    <w:rsid w:val="0072371B"/>
    <w:rsid w:val="007349D3"/>
    <w:rsid w:val="007500BC"/>
    <w:rsid w:val="007719EA"/>
    <w:rsid w:val="007723B7"/>
    <w:rsid w:val="00796843"/>
    <w:rsid w:val="007A4D8B"/>
    <w:rsid w:val="007C71EA"/>
    <w:rsid w:val="007E6FD0"/>
    <w:rsid w:val="00820DE4"/>
    <w:rsid w:val="00823EC7"/>
    <w:rsid w:val="00825824"/>
    <w:rsid w:val="008267EC"/>
    <w:rsid w:val="008323A8"/>
    <w:rsid w:val="00834741"/>
    <w:rsid w:val="00846F09"/>
    <w:rsid w:val="008555E8"/>
    <w:rsid w:val="008720F6"/>
    <w:rsid w:val="0088215C"/>
    <w:rsid w:val="00884686"/>
    <w:rsid w:val="00894C61"/>
    <w:rsid w:val="00895696"/>
    <w:rsid w:val="008A6FDE"/>
    <w:rsid w:val="008D01DB"/>
    <w:rsid w:val="008D73B6"/>
    <w:rsid w:val="008F140D"/>
    <w:rsid w:val="009227E5"/>
    <w:rsid w:val="009353E3"/>
    <w:rsid w:val="00935590"/>
    <w:rsid w:val="009361C8"/>
    <w:rsid w:val="00937252"/>
    <w:rsid w:val="00944BC2"/>
    <w:rsid w:val="00945798"/>
    <w:rsid w:val="00960ADC"/>
    <w:rsid w:val="00961416"/>
    <w:rsid w:val="009640B5"/>
    <w:rsid w:val="00992079"/>
    <w:rsid w:val="009945DA"/>
    <w:rsid w:val="009B22DD"/>
    <w:rsid w:val="009D377F"/>
    <w:rsid w:val="009E442F"/>
    <w:rsid w:val="00A20BDB"/>
    <w:rsid w:val="00A27D8F"/>
    <w:rsid w:val="00A66C63"/>
    <w:rsid w:val="00A70D8E"/>
    <w:rsid w:val="00AA3365"/>
    <w:rsid w:val="00AB6DC3"/>
    <w:rsid w:val="00AF0B1C"/>
    <w:rsid w:val="00B0496D"/>
    <w:rsid w:val="00B103A8"/>
    <w:rsid w:val="00B50B65"/>
    <w:rsid w:val="00B60FD9"/>
    <w:rsid w:val="00B849A4"/>
    <w:rsid w:val="00B87C18"/>
    <w:rsid w:val="00BB1B9C"/>
    <w:rsid w:val="00BF2F55"/>
    <w:rsid w:val="00C068AC"/>
    <w:rsid w:val="00C350D3"/>
    <w:rsid w:val="00C43DFA"/>
    <w:rsid w:val="00C55ABC"/>
    <w:rsid w:val="00C77F4C"/>
    <w:rsid w:val="00C929A9"/>
    <w:rsid w:val="00C95EA1"/>
    <w:rsid w:val="00CB6FCA"/>
    <w:rsid w:val="00CC1258"/>
    <w:rsid w:val="00CC6DA4"/>
    <w:rsid w:val="00CF2585"/>
    <w:rsid w:val="00D00E34"/>
    <w:rsid w:val="00D02D86"/>
    <w:rsid w:val="00D12C41"/>
    <w:rsid w:val="00D17784"/>
    <w:rsid w:val="00D17CB7"/>
    <w:rsid w:val="00D34B67"/>
    <w:rsid w:val="00D43A32"/>
    <w:rsid w:val="00D50588"/>
    <w:rsid w:val="00D53324"/>
    <w:rsid w:val="00D73AD1"/>
    <w:rsid w:val="00D742DF"/>
    <w:rsid w:val="00D7647E"/>
    <w:rsid w:val="00D77ACD"/>
    <w:rsid w:val="00D85A42"/>
    <w:rsid w:val="00D96528"/>
    <w:rsid w:val="00DC14DC"/>
    <w:rsid w:val="00DC7382"/>
    <w:rsid w:val="00DF2903"/>
    <w:rsid w:val="00DF33F4"/>
    <w:rsid w:val="00E1760F"/>
    <w:rsid w:val="00E36B9F"/>
    <w:rsid w:val="00E635FA"/>
    <w:rsid w:val="00E94AF5"/>
    <w:rsid w:val="00EC3048"/>
    <w:rsid w:val="00EC737D"/>
    <w:rsid w:val="00ED3548"/>
    <w:rsid w:val="00ED4ED1"/>
    <w:rsid w:val="00EE7D6A"/>
    <w:rsid w:val="00EF1BE8"/>
    <w:rsid w:val="00EF4DC1"/>
    <w:rsid w:val="00F01186"/>
    <w:rsid w:val="00F06569"/>
    <w:rsid w:val="00F22F4B"/>
    <w:rsid w:val="00F42B86"/>
    <w:rsid w:val="00F53F01"/>
    <w:rsid w:val="00F602F6"/>
    <w:rsid w:val="00F72841"/>
    <w:rsid w:val="00F828A8"/>
    <w:rsid w:val="00F9068F"/>
    <w:rsid w:val="00F95078"/>
    <w:rsid w:val="00FA409A"/>
    <w:rsid w:val="00FA52FF"/>
    <w:rsid w:val="00FB4C8B"/>
    <w:rsid w:val="00FD2B1F"/>
    <w:rsid w:val="00FE25E8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88D25"/>
  <w15:docId w15:val="{4D9359F3-9545-49C0-A1FB-6EBD75C5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character" w:customStyle="1" w:styleId="Naslov1Char">
    <w:name w:val="Naslov 1 Char"/>
    <w:link w:val="Naslov1"/>
    <w:uiPriority w:val="9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paragraph" w:customStyle="1" w:styleId="Pa0">
    <w:name w:val="Pa0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1">
    <w:name w:val="Pa1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paragraph" w:customStyle="1" w:styleId="Pa3">
    <w:name w:val="Pa3"/>
    <w:basedOn w:val="Normal"/>
    <w:next w:val="Normal"/>
    <w:uiPriority w:val="99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FieldText">
    <w:name w:val="Field Text"/>
    <w:basedOn w:val="Normal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customStyle="1" w:styleId="A0">
    <w:name w:val="A0"/>
    <w:uiPriority w:val="99"/>
    <w:rPr>
      <w:rFonts w:ascii="UniZgLight" w:hAnsi="UniZgLight" w:cs="UniZgLight" w:hint="default"/>
      <w:color w:val="000000"/>
      <w:sz w:val="22"/>
      <w:szCs w:val="22"/>
    </w:rPr>
  </w:style>
  <w:style w:type="character" w:customStyle="1" w:styleId="A1">
    <w:name w:val="A1"/>
    <w:uiPriority w:val="99"/>
    <w:rPr>
      <w:rFonts w:ascii="UnizgDisplay Normal" w:hAnsi="UnizgDisplay Normal" w:cs="UnizgDisplay Normal" w:hint="default"/>
      <w:color w:val="000000"/>
      <w:sz w:val="28"/>
      <w:szCs w:val="28"/>
    </w:rPr>
  </w:style>
  <w:style w:type="character" w:customStyle="1" w:styleId="A2">
    <w:name w:val="A2"/>
    <w:uiPriority w:val="99"/>
    <w:rPr>
      <w:rFonts w:ascii="UnizgDisplay Normal" w:hAnsi="UnizgDisplay Normal" w:cs="UnizgDisplay Normal" w:hint="default"/>
      <w:color w:val="000000"/>
      <w:sz w:val="32"/>
      <w:szCs w:val="32"/>
    </w:rPr>
  </w:style>
  <w:style w:type="character" w:customStyle="1" w:styleId="A5">
    <w:name w:val="A5"/>
    <w:uiPriority w:val="99"/>
    <w:rPr>
      <w:rFonts w:ascii="UniZgLight" w:hAnsi="UniZgLight" w:cs="UniZgLight" w:hint="default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5531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31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531E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31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531E6"/>
    <w:rPr>
      <w:b/>
      <w:bCs/>
      <w:lang w:eastAsia="en-US"/>
    </w:rPr>
  </w:style>
  <w:style w:type="paragraph" w:styleId="Odlomakpopisa">
    <w:name w:val="List Paragraph"/>
    <w:basedOn w:val="Normal"/>
    <w:uiPriority w:val="34"/>
    <w:qFormat/>
    <w:rsid w:val="00C55ABC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E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.jurkin@rg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.filipan@rg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rinka.vidovic-tisanic@rg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olina.kovacevic@rgn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8D86-E8BF-4779-82DF-BC8F5155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Srce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Srce</dc:creator>
  <cp:lastModifiedBy>Ema Jurkin</cp:lastModifiedBy>
  <cp:revision>6</cp:revision>
  <cp:lastPrinted>2010-01-19T10:18:00Z</cp:lastPrinted>
  <dcterms:created xsi:type="dcterms:W3CDTF">2021-09-01T09:25:00Z</dcterms:created>
  <dcterms:modified xsi:type="dcterms:W3CDTF">2021-09-01T13:47:00Z</dcterms:modified>
</cp:coreProperties>
</file>