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2AB" w:rsidRPr="005B3CD2" w:rsidRDefault="003702AB" w:rsidP="005945FF">
      <w:pPr>
        <w:pStyle w:val="Style11"/>
        <w:shd w:val="clear" w:color="auto" w:fill="auto"/>
        <w:spacing w:before="0" w:line="250" w:lineRule="exact"/>
        <w:ind w:left="4956" w:firstLine="70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B3CD2">
        <w:rPr>
          <w:rFonts w:ascii="Arial" w:hAnsi="Arial" w:cs="Arial"/>
          <w:b/>
          <w:sz w:val="22"/>
          <w:szCs w:val="22"/>
          <w:u w:val="single"/>
        </w:rPr>
        <w:t>Prilog II</w:t>
      </w:r>
      <w:r w:rsidR="005C76B3">
        <w:rPr>
          <w:rFonts w:ascii="Arial" w:hAnsi="Arial" w:cs="Arial"/>
          <w:b/>
          <w:sz w:val="22"/>
          <w:szCs w:val="22"/>
          <w:u w:val="single"/>
        </w:rPr>
        <w:t>I</w:t>
      </w:r>
      <w:r w:rsidRPr="005B3CD2">
        <w:rPr>
          <w:rFonts w:ascii="Arial" w:hAnsi="Arial" w:cs="Arial"/>
          <w:b/>
          <w:sz w:val="22"/>
          <w:szCs w:val="22"/>
          <w:u w:val="single"/>
        </w:rPr>
        <w:t xml:space="preserve"> – Tehničke specifikacije</w:t>
      </w:r>
    </w:p>
    <w:p w:rsidR="003702AB" w:rsidRDefault="003702AB" w:rsidP="003702AB">
      <w:pPr>
        <w:pStyle w:val="Style11"/>
        <w:shd w:val="clear" w:color="auto" w:fill="auto"/>
        <w:spacing w:before="0" w:line="250" w:lineRule="exact"/>
        <w:ind w:firstLine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5945FF" w:rsidRPr="005B3CD2" w:rsidRDefault="005945FF" w:rsidP="003702AB">
      <w:pPr>
        <w:pStyle w:val="Style11"/>
        <w:shd w:val="clear" w:color="auto" w:fill="auto"/>
        <w:spacing w:before="0" w:line="250" w:lineRule="exact"/>
        <w:ind w:firstLine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3702AB" w:rsidRPr="00571010" w:rsidRDefault="00F277F2" w:rsidP="003702AB">
      <w:pPr>
        <w:pStyle w:val="Style11"/>
        <w:shd w:val="clear" w:color="auto" w:fill="auto"/>
        <w:spacing w:before="0" w:line="250" w:lineRule="exact"/>
        <w:ind w:firstLine="0"/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571010">
        <w:rPr>
          <w:rFonts w:ascii="Arial" w:hAnsi="Arial" w:cs="Arial"/>
          <w:sz w:val="22"/>
          <w:szCs w:val="22"/>
          <w:lang w:val="en-US"/>
        </w:rPr>
        <w:t>Usluge</w:t>
      </w:r>
      <w:proofErr w:type="spellEnd"/>
      <w:r w:rsidRPr="0057101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571010">
        <w:rPr>
          <w:rFonts w:ascii="Arial" w:hAnsi="Arial" w:cs="Arial"/>
          <w:sz w:val="22"/>
          <w:szCs w:val="22"/>
          <w:lang w:val="en-US"/>
        </w:rPr>
        <w:t>čuvarske</w:t>
      </w:r>
      <w:proofErr w:type="spellEnd"/>
      <w:r w:rsidRPr="0057101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571010">
        <w:rPr>
          <w:rFonts w:ascii="Arial" w:hAnsi="Arial" w:cs="Arial"/>
          <w:sz w:val="22"/>
          <w:szCs w:val="22"/>
          <w:lang w:val="en-US"/>
        </w:rPr>
        <w:t>službe</w:t>
      </w:r>
      <w:proofErr w:type="spellEnd"/>
      <w:r w:rsidRPr="00571010">
        <w:rPr>
          <w:rFonts w:ascii="Arial" w:hAnsi="Arial" w:cs="Arial"/>
          <w:sz w:val="22"/>
          <w:szCs w:val="22"/>
          <w:lang w:val="en-US"/>
        </w:rPr>
        <w:t xml:space="preserve"> - </w:t>
      </w:r>
      <w:proofErr w:type="spellStart"/>
      <w:r w:rsidRPr="00571010">
        <w:rPr>
          <w:rFonts w:ascii="Arial" w:hAnsi="Arial" w:cs="Arial"/>
          <w:sz w:val="22"/>
          <w:szCs w:val="22"/>
          <w:lang w:val="en-US"/>
        </w:rPr>
        <w:t>usluge</w:t>
      </w:r>
      <w:proofErr w:type="spellEnd"/>
      <w:r w:rsidRPr="0057101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571010">
        <w:rPr>
          <w:rFonts w:ascii="Arial" w:hAnsi="Arial" w:cs="Arial"/>
          <w:sz w:val="22"/>
          <w:szCs w:val="22"/>
          <w:lang w:val="en-US"/>
        </w:rPr>
        <w:t>tjelesne</w:t>
      </w:r>
      <w:proofErr w:type="spellEnd"/>
      <w:r w:rsidRPr="0057101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571010">
        <w:rPr>
          <w:rFonts w:ascii="Arial" w:hAnsi="Arial" w:cs="Arial"/>
          <w:sz w:val="22"/>
          <w:szCs w:val="22"/>
          <w:lang w:val="en-US"/>
        </w:rPr>
        <w:t>zaštite</w:t>
      </w:r>
      <w:proofErr w:type="spellEnd"/>
      <w:r w:rsidRPr="0057101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571010">
        <w:rPr>
          <w:rFonts w:ascii="Arial" w:hAnsi="Arial" w:cs="Arial"/>
          <w:sz w:val="22"/>
          <w:szCs w:val="22"/>
          <w:lang w:val="en-US"/>
        </w:rPr>
        <w:t>osoba</w:t>
      </w:r>
      <w:proofErr w:type="spellEnd"/>
      <w:r w:rsidRPr="0057101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571010">
        <w:rPr>
          <w:rFonts w:ascii="Arial" w:hAnsi="Arial" w:cs="Arial"/>
          <w:sz w:val="22"/>
          <w:szCs w:val="22"/>
          <w:lang w:val="en-US"/>
        </w:rPr>
        <w:t>i</w:t>
      </w:r>
      <w:proofErr w:type="spellEnd"/>
      <w:r w:rsidRPr="0057101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571010">
        <w:rPr>
          <w:rFonts w:ascii="Arial" w:hAnsi="Arial" w:cs="Arial"/>
          <w:sz w:val="22"/>
          <w:szCs w:val="22"/>
          <w:lang w:val="en-US"/>
        </w:rPr>
        <w:t>imovine</w:t>
      </w:r>
      <w:proofErr w:type="spellEnd"/>
      <w:r w:rsidRPr="00571010">
        <w:rPr>
          <w:rFonts w:ascii="Arial" w:hAnsi="Arial" w:cs="Arial"/>
          <w:sz w:val="22"/>
          <w:szCs w:val="22"/>
          <w:lang w:val="en-US"/>
        </w:rPr>
        <w:t xml:space="preserve"> </w:t>
      </w:r>
      <w:proofErr w:type="gramStart"/>
      <w:r w:rsidRPr="00571010">
        <w:rPr>
          <w:rFonts w:ascii="Arial" w:hAnsi="Arial" w:cs="Arial"/>
          <w:sz w:val="22"/>
          <w:szCs w:val="22"/>
        </w:rPr>
        <w:t>na</w:t>
      </w:r>
      <w:proofErr w:type="gramEnd"/>
      <w:r w:rsidRPr="00571010">
        <w:rPr>
          <w:rFonts w:ascii="Arial" w:hAnsi="Arial" w:cs="Arial"/>
          <w:sz w:val="22"/>
          <w:szCs w:val="22"/>
        </w:rPr>
        <w:t xml:space="preserve"> Rudarsko-geološko-naftnom fakultetu i Prehrambeno-biotehnološkom fakultetu Sveučilišta u Zagrebu u 2018.g.</w:t>
      </w:r>
      <w:r w:rsidR="00C733F0" w:rsidRPr="0057101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71010">
        <w:rPr>
          <w:rFonts w:ascii="Arial" w:hAnsi="Arial" w:cs="Arial"/>
          <w:sz w:val="22"/>
          <w:szCs w:val="22"/>
          <w:lang w:val="en-US"/>
        </w:rPr>
        <w:t>jedno</w:t>
      </w:r>
      <w:proofErr w:type="spellEnd"/>
      <w:r w:rsidRPr="0057101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571010">
        <w:rPr>
          <w:rFonts w:ascii="Arial" w:hAnsi="Arial" w:cs="Arial"/>
          <w:sz w:val="22"/>
          <w:szCs w:val="22"/>
          <w:lang w:val="en-US"/>
        </w:rPr>
        <w:t>radno</w:t>
      </w:r>
      <w:proofErr w:type="spellEnd"/>
      <w:r w:rsidRPr="0057101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571010">
        <w:rPr>
          <w:rFonts w:ascii="Arial" w:hAnsi="Arial" w:cs="Arial"/>
          <w:sz w:val="22"/>
          <w:szCs w:val="22"/>
          <w:lang w:val="en-US"/>
        </w:rPr>
        <w:t>mjesto</w:t>
      </w:r>
      <w:proofErr w:type="spellEnd"/>
      <w:r w:rsidRPr="00571010">
        <w:rPr>
          <w:rFonts w:ascii="Arial" w:hAnsi="Arial" w:cs="Arial"/>
          <w:sz w:val="22"/>
          <w:szCs w:val="22"/>
          <w:lang w:val="en-US"/>
        </w:rPr>
        <w:t xml:space="preserve">, 24 </w:t>
      </w:r>
      <w:proofErr w:type="spellStart"/>
      <w:r w:rsidRPr="00571010">
        <w:rPr>
          <w:rFonts w:ascii="Arial" w:hAnsi="Arial" w:cs="Arial"/>
          <w:sz w:val="22"/>
          <w:szCs w:val="22"/>
          <w:lang w:val="en-US"/>
        </w:rPr>
        <w:t>sata</w:t>
      </w:r>
      <w:proofErr w:type="spellEnd"/>
      <w:r w:rsidRPr="0057101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571010">
        <w:rPr>
          <w:rFonts w:ascii="Arial" w:hAnsi="Arial" w:cs="Arial"/>
          <w:sz w:val="22"/>
          <w:szCs w:val="22"/>
          <w:lang w:val="en-US"/>
        </w:rPr>
        <w:t>svaki</w:t>
      </w:r>
      <w:proofErr w:type="spellEnd"/>
      <w:r w:rsidRPr="0057101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571010">
        <w:rPr>
          <w:rFonts w:ascii="Arial" w:hAnsi="Arial" w:cs="Arial"/>
          <w:sz w:val="22"/>
          <w:szCs w:val="22"/>
          <w:lang w:val="en-US"/>
        </w:rPr>
        <w:t>dan</w:t>
      </w:r>
      <w:proofErr w:type="spellEnd"/>
      <w:r w:rsidRPr="00571010">
        <w:rPr>
          <w:rFonts w:ascii="Arial" w:hAnsi="Arial" w:cs="Arial"/>
          <w:sz w:val="22"/>
          <w:szCs w:val="22"/>
          <w:lang w:val="en-US"/>
        </w:rPr>
        <w:t xml:space="preserve">, od 01.01.2018. </w:t>
      </w:r>
      <w:proofErr w:type="gramStart"/>
      <w:r w:rsidRPr="00571010">
        <w:rPr>
          <w:rFonts w:ascii="Arial" w:hAnsi="Arial" w:cs="Arial"/>
          <w:sz w:val="22"/>
          <w:szCs w:val="22"/>
          <w:lang w:val="en-US"/>
        </w:rPr>
        <w:t>od</w:t>
      </w:r>
      <w:proofErr w:type="gramEnd"/>
      <w:r w:rsidRPr="00571010">
        <w:rPr>
          <w:rFonts w:ascii="Arial" w:hAnsi="Arial" w:cs="Arial"/>
          <w:sz w:val="22"/>
          <w:szCs w:val="22"/>
          <w:lang w:val="en-US"/>
        </w:rPr>
        <w:t xml:space="preserve"> 00 sati – do 31.12.2018. </w:t>
      </w:r>
      <w:proofErr w:type="gramStart"/>
      <w:r w:rsidRPr="00571010">
        <w:rPr>
          <w:rFonts w:ascii="Arial" w:hAnsi="Arial" w:cs="Arial"/>
          <w:sz w:val="22"/>
          <w:szCs w:val="22"/>
          <w:lang w:val="en-US"/>
        </w:rPr>
        <w:t>do</w:t>
      </w:r>
      <w:proofErr w:type="gramEnd"/>
      <w:r w:rsidRPr="00571010">
        <w:rPr>
          <w:rFonts w:ascii="Arial" w:hAnsi="Arial" w:cs="Arial"/>
          <w:sz w:val="22"/>
          <w:szCs w:val="22"/>
          <w:lang w:val="en-US"/>
        </w:rPr>
        <w:t xml:space="preserve"> 24,00 </w:t>
      </w:r>
      <w:proofErr w:type="spellStart"/>
      <w:r w:rsidRPr="00571010">
        <w:rPr>
          <w:rFonts w:ascii="Arial" w:hAnsi="Arial" w:cs="Arial"/>
          <w:sz w:val="22"/>
          <w:szCs w:val="22"/>
          <w:lang w:val="en-US"/>
        </w:rPr>
        <w:t>sata</w:t>
      </w:r>
      <w:proofErr w:type="spellEnd"/>
      <w:r w:rsidRPr="0057101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571010">
        <w:rPr>
          <w:rFonts w:ascii="Arial" w:hAnsi="Arial" w:cs="Arial"/>
          <w:sz w:val="22"/>
          <w:szCs w:val="22"/>
          <w:lang w:val="en-US"/>
        </w:rPr>
        <w:t>na</w:t>
      </w:r>
      <w:proofErr w:type="spellEnd"/>
      <w:r w:rsidRPr="00571010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571010">
        <w:rPr>
          <w:rFonts w:ascii="Arial" w:hAnsi="Arial" w:cs="Arial"/>
          <w:sz w:val="22"/>
          <w:szCs w:val="22"/>
          <w:lang w:val="en-US"/>
        </w:rPr>
        <w:t>adresi</w:t>
      </w:r>
      <w:proofErr w:type="spellEnd"/>
      <w:r w:rsidRPr="00571010">
        <w:rPr>
          <w:rFonts w:ascii="Arial" w:hAnsi="Arial" w:cs="Arial"/>
          <w:sz w:val="22"/>
          <w:szCs w:val="22"/>
          <w:lang w:val="en-US"/>
        </w:rPr>
        <w:t>:</w:t>
      </w:r>
    </w:p>
    <w:p w:rsidR="00F277F2" w:rsidRPr="00571010" w:rsidRDefault="00F277F2" w:rsidP="003702AB">
      <w:pPr>
        <w:pStyle w:val="Style11"/>
        <w:shd w:val="clear" w:color="auto" w:fill="auto"/>
        <w:spacing w:before="0" w:line="250" w:lineRule="exact"/>
        <w:ind w:firstLine="0"/>
        <w:jc w:val="both"/>
        <w:rPr>
          <w:rFonts w:ascii="Arial" w:hAnsi="Arial" w:cs="Arial"/>
          <w:sz w:val="22"/>
          <w:szCs w:val="22"/>
        </w:rPr>
      </w:pPr>
    </w:p>
    <w:p w:rsidR="003702AB" w:rsidRPr="00571010" w:rsidRDefault="00F277F2" w:rsidP="003702AB">
      <w:pPr>
        <w:pStyle w:val="Style11"/>
        <w:shd w:val="clear" w:color="auto" w:fill="auto"/>
        <w:spacing w:before="0" w:line="250" w:lineRule="exact"/>
        <w:ind w:firstLine="0"/>
        <w:jc w:val="both"/>
        <w:rPr>
          <w:rFonts w:ascii="Arial" w:hAnsi="Arial" w:cs="Arial"/>
          <w:sz w:val="22"/>
          <w:szCs w:val="22"/>
        </w:rPr>
      </w:pPr>
      <w:r w:rsidRPr="00571010">
        <w:rPr>
          <w:rFonts w:ascii="Arial" w:hAnsi="Arial" w:cs="Arial"/>
          <w:sz w:val="22"/>
          <w:szCs w:val="22"/>
        </w:rPr>
        <w:t xml:space="preserve">Rudarsko-geološko-naftni fakultet Sveučilišta u Zagrebu, </w:t>
      </w:r>
      <w:proofErr w:type="spellStart"/>
      <w:r w:rsidRPr="00571010">
        <w:rPr>
          <w:rFonts w:ascii="Arial" w:hAnsi="Arial" w:cs="Arial"/>
          <w:sz w:val="22"/>
          <w:szCs w:val="22"/>
        </w:rPr>
        <w:t>Pierottijeva</w:t>
      </w:r>
      <w:proofErr w:type="spellEnd"/>
      <w:r w:rsidRPr="00571010">
        <w:rPr>
          <w:rFonts w:ascii="Arial" w:hAnsi="Arial" w:cs="Arial"/>
          <w:sz w:val="22"/>
          <w:szCs w:val="22"/>
        </w:rPr>
        <w:t xml:space="preserve"> 6 i </w:t>
      </w:r>
      <w:r w:rsidR="00C733F0" w:rsidRPr="00571010">
        <w:rPr>
          <w:rFonts w:ascii="Arial" w:hAnsi="Arial" w:cs="Arial"/>
          <w:sz w:val="22"/>
          <w:szCs w:val="22"/>
        </w:rPr>
        <w:t>zgrada Prehrambeno-biotehnološk</w:t>
      </w:r>
      <w:r w:rsidRPr="00571010">
        <w:rPr>
          <w:rFonts w:ascii="Arial" w:hAnsi="Arial" w:cs="Arial"/>
          <w:sz w:val="22"/>
          <w:szCs w:val="22"/>
        </w:rPr>
        <w:t>og fakulteta Sveučilišta u Zagrebu, u Kačićevoj 23.</w:t>
      </w:r>
    </w:p>
    <w:p w:rsidR="00F277F2" w:rsidRPr="00571010" w:rsidRDefault="00F277F2" w:rsidP="003702AB">
      <w:pPr>
        <w:pStyle w:val="Style11"/>
        <w:shd w:val="clear" w:color="auto" w:fill="auto"/>
        <w:spacing w:before="0" w:line="250" w:lineRule="exact"/>
        <w:ind w:firstLine="0"/>
        <w:jc w:val="both"/>
        <w:rPr>
          <w:rFonts w:ascii="Arial" w:hAnsi="Arial" w:cs="Arial"/>
          <w:b/>
          <w:sz w:val="22"/>
          <w:szCs w:val="22"/>
        </w:rPr>
      </w:pPr>
    </w:p>
    <w:p w:rsidR="00F277F2" w:rsidRPr="005B3CD2" w:rsidRDefault="00F277F2" w:rsidP="003702AB">
      <w:pPr>
        <w:pStyle w:val="Style11"/>
        <w:shd w:val="clear" w:color="auto" w:fill="auto"/>
        <w:spacing w:before="0" w:line="250" w:lineRule="exact"/>
        <w:ind w:firstLine="0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3702AB" w:rsidRDefault="003702AB" w:rsidP="003702AB">
      <w:pPr>
        <w:pStyle w:val="Default"/>
        <w:rPr>
          <w:rFonts w:ascii="Arial" w:hAnsi="Arial" w:cs="Arial"/>
          <w:b/>
          <w:sz w:val="22"/>
          <w:szCs w:val="22"/>
          <w:u w:val="single"/>
        </w:rPr>
      </w:pPr>
      <w:proofErr w:type="spellStart"/>
      <w:r w:rsidRPr="005B3CD2">
        <w:rPr>
          <w:rFonts w:ascii="Arial" w:hAnsi="Arial" w:cs="Arial"/>
          <w:b/>
          <w:sz w:val="22"/>
          <w:szCs w:val="22"/>
          <w:u w:val="single"/>
        </w:rPr>
        <w:t>Opis</w:t>
      </w:r>
      <w:proofErr w:type="spellEnd"/>
      <w:r w:rsidRPr="005B3CD2">
        <w:rPr>
          <w:rFonts w:ascii="Arial" w:hAnsi="Arial" w:cs="Arial"/>
          <w:b/>
          <w:sz w:val="22"/>
          <w:szCs w:val="22"/>
          <w:u w:val="single"/>
        </w:rPr>
        <w:t xml:space="preserve"> </w:t>
      </w:r>
      <w:proofErr w:type="spellStart"/>
      <w:r w:rsidRPr="005B3CD2">
        <w:rPr>
          <w:rFonts w:ascii="Arial" w:hAnsi="Arial" w:cs="Arial"/>
          <w:b/>
          <w:sz w:val="22"/>
          <w:szCs w:val="22"/>
          <w:u w:val="single"/>
        </w:rPr>
        <w:t>usluge</w:t>
      </w:r>
      <w:proofErr w:type="spellEnd"/>
      <w:r w:rsidRPr="005B3CD2">
        <w:rPr>
          <w:rFonts w:ascii="Arial" w:hAnsi="Arial" w:cs="Arial"/>
          <w:b/>
          <w:sz w:val="22"/>
          <w:szCs w:val="22"/>
          <w:u w:val="single"/>
        </w:rPr>
        <w:t xml:space="preserve">: </w:t>
      </w:r>
    </w:p>
    <w:p w:rsidR="003702AB" w:rsidRPr="005B3CD2" w:rsidRDefault="003702AB" w:rsidP="003702AB">
      <w:pPr>
        <w:pStyle w:val="Default"/>
        <w:rPr>
          <w:rFonts w:ascii="Arial" w:hAnsi="Arial" w:cs="Arial"/>
          <w:b/>
          <w:sz w:val="22"/>
          <w:szCs w:val="22"/>
          <w:u w:val="single"/>
        </w:rPr>
      </w:pPr>
    </w:p>
    <w:p w:rsidR="003702AB" w:rsidRPr="001448F6" w:rsidRDefault="003702AB" w:rsidP="003702AB">
      <w:pPr>
        <w:pStyle w:val="Default"/>
        <w:jc w:val="both"/>
        <w:rPr>
          <w:rFonts w:ascii="Arial" w:hAnsi="Arial" w:cs="Arial"/>
          <w:sz w:val="22"/>
          <w:szCs w:val="22"/>
        </w:rPr>
      </w:pPr>
      <w:proofErr w:type="gramStart"/>
      <w:r w:rsidRPr="001448F6">
        <w:rPr>
          <w:rFonts w:ascii="Arial" w:hAnsi="Arial" w:cs="Arial"/>
          <w:sz w:val="22"/>
          <w:szCs w:val="22"/>
        </w:rPr>
        <w:t xml:space="preserve">Pod </w:t>
      </w:r>
      <w:proofErr w:type="spellStart"/>
      <w:r w:rsidRPr="001448F6">
        <w:rPr>
          <w:rFonts w:ascii="Arial" w:hAnsi="Arial" w:cs="Arial"/>
          <w:sz w:val="22"/>
          <w:szCs w:val="22"/>
        </w:rPr>
        <w:t>pružanjem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usluge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čuvarske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službe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1448F6">
        <w:rPr>
          <w:rFonts w:ascii="Arial" w:hAnsi="Arial" w:cs="Arial"/>
          <w:sz w:val="22"/>
          <w:szCs w:val="22"/>
        </w:rPr>
        <w:t>tjelesne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zaštite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osoba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i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imovine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podrazumijeva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1448F6">
        <w:rPr>
          <w:rFonts w:ascii="Arial" w:hAnsi="Arial" w:cs="Arial"/>
          <w:sz w:val="22"/>
          <w:szCs w:val="22"/>
        </w:rPr>
        <w:t>kontrola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ulaza</w:t>
      </w:r>
      <w:proofErr w:type="spellEnd"/>
      <w:r w:rsidRPr="001448F6">
        <w:rPr>
          <w:rFonts w:ascii="Arial" w:hAnsi="Arial" w:cs="Arial"/>
          <w:sz w:val="22"/>
          <w:szCs w:val="22"/>
        </w:rPr>
        <w:t>/</w:t>
      </w:r>
      <w:proofErr w:type="spellStart"/>
      <w:r w:rsidRPr="001448F6">
        <w:rPr>
          <w:rFonts w:ascii="Arial" w:hAnsi="Arial" w:cs="Arial"/>
          <w:sz w:val="22"/>
          <w:szCs w:val="22"/>
        </w:rPr>
        <w:t>izlaza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osoba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i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vozila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u/</w:t>
      </w:r>
      <w:proofErr w:type="spellStart"/>
      <w:r w:rsidRPr="001448F6">
        <w:rPr>
          <w:rFonts w:ascii="Arial" w:hAnsi="Arial" w:cs="Arial"/>
          <w:sz w:val="22"/>
          <w:szCs w:val="22"/>
        </w:rPr>
        <w:t>iz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štićenog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objekta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uz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vođenje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propisanih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evidencija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448F6">
        <w:rPr>
          <w:rFonts w:ascii="Arial" w:hAnsi="Arial" w:cs="Arial"/>
          <w:sz w:val="22"/>
          <w:szCs w:val="22"/>
        </w:rPr>
        <w:t>otkrivanje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i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sprečavanje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štetnih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pojava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i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protuprovalnih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radnji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koje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mogu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ugroziti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imovinu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korisnika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štićenog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objekta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448F6">
        <w:rPr>
          <w:rFonts w:ascii="Arial" w:hAnsi="Arial" w:cs="Arial"/>
          <w:sz w:val="22"/>
          <w:szCs w:val="22"/>
        </w:rPr>
        <w:t>sprečavanje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narušavanja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reda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i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mira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448F6">
        <w:rPr>
          <w:rFonts w:ascii="Arial" w:hAnsi="Arial" w:cs="Arial"/>
          <w:sz w:val="22"/>
          <w:szCs w:val="22"/>
        </w:rPr>
        <w:t>te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ostali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zaštitarski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poslovi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1448F6">
        <w:rPr>
          <w:rFonts w:ascii="Arial" w:hAnsi="Arial" w:cs="Arial"/>
          <w:sz w:val="22"/>
          <w:szCs w:val="22"/>
        </w:rPr>
        <w:t>dogovoru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s </w:t>
      </w:r>
      <w:proofErr w:type="spellStart"/>
      <w:r w:rsidRPr="001448F6">
        <w:rPr>
          <w:rFonts w:ascii="Arial" w:hAnsi="Arial" w:cs="Arial"/>
          <w:sz w:val="22"/>
          <w:szCs w:val="22"/>
        </w:rPr>
        <w:t>naručiteljem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448F6">
        <w:rPr>
          <w:rFonts w:ascii="Arial" w:hAnsi="Arial" w:cs="Arial"/>
          <w:sz w:val="22"/>
          <w:szCs w:val="22"/>
        </w:rPr>
        <w:t>uz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uvjet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1448F6">
        <w:rPr>
          <w:rFonts w:ascii="Arial" w:hAnsi="Arial" w:cs="Arial"/>
          <w:sz w:val="22"/>
          <w:szCs w:val="22"/>
        </w:rPr>
        <w:t>su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1448F6">
        <w:rPr>
          <w:rFonts w:ascii="Arial" w:hAnsi="Arial" w:cs="Arial"/>
          <w:sz w:val="22"/>
          <w:szCs w:val="22"/>
        </w:rPr>
        <w:t>skladu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s </w:t>
      </w:r>
      <w:proofErr w:type="spellStart"/>
      <w:r w:rsidRPr="001448F6">
        <w:rPr>
          <w:rFonts w:ascii="Arial" w:hAnsi="Arial" w:cs="Arial"/>
          <w:sz w:val="22"/>
          <w:szCs w:val="22"/>
        </w:rPr>
        <w:t>Zakonom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1448F6">
        <w:rPr>
          <w:rFonts w:ascii="Arial" w:hAnsi="Arial" w:cs="Arial"/>
          <w:sz w:val="22"/>
          <w:szCs w:val="22"/>
        </w:rPr>
        <w:t>privatnoj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zaštiti</w:t>
      </w:r>
      <w:proofErr w:type="spellEnd"/>
      <w:r w:rsidRPr="001448F6">
        <w:rPr>
          <w:rFonts w:ascii="Arial" w:hAnsi="Arial" w:cs="Arial"/>
          <w:sz w:val="22"/>
          <w:szCs w:val="22"/>
        </w:rPr>
        <w:t>.</w:t>
      </w:r>
      <w:proofErr w:type="gram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Ponuditelj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1448F6">
        <w:rPr>
          <w:rFonts w:ascii="Arial" w:hAnsi="Arial" w:cs="Arial"/>
          <w:sz w:val="22"/>
          <w:szCs w:val="22"/>
        </w:rPr>
        <w:t>obvezan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predmetnu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uslugu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obavljati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1448F6">
        <w:rPr>
          <w:rFonts w:ascii="Arial" w:hAnsi="Arial" w:cs="Arial"/>
          <w:sz w:val="22"/>
          <w:szCs w:val="22"/>
        </w:rPr>
        <w:t>skladu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s </w:t>
      </w:r>
      <w:proofErr w:type="spellStart"/>
      <w:r w:rsidRPr="001448F6">
        <w:rPr>
          <w:rFonts w:ascii="Arial" w:hAnsi="Arial" w:cs="Arial"/>
          <w:sz w:val="22"/>
          <w:szCs w:val="22"/>
        </w:rPr>
        <w:t>odredbama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Zakona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1448F6">
        <w:rPr>
          <w:rFonts w:ascii="Arial" w:hAnsi="Arial" w:cs="Arial"/>
          <w:sz w:val="22"/>
          <w:szCs w:val="22"/>
        </w:rPr>
        <w:t>privatnoj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zaštiti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448F6">
        <w:rPr>
          <w:rFonts w:ascii="Arial" w:hAnsi="Arial" w:cs="Arial"/>
          <w:sz w:val="22"/>
          <w:szCs w:val="22"/>
        </w:rPr>
        <w:t>pridržavajući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1448F6">
        <w:rPr>
          <w:rFonts w:ascii="Arial" w:hAnsi="Arial" w:cs="Arial"/>
          <w:sz w:val="22"/>
          <w:szCs w:val="22"/>
        </w:rPr>
        <w:t>propisa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1448F6">
        <w:rPr>
          <w:rFonts w:ascii="Arial" w:hAnsi="Arial" w:cs="Arial"/>
          <w:sz w:val="22"/>
          <w:szCs w:val="22"/>
        </w:rPr>
        <w:t>sigurnosti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i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zaštiti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1448F6">
        <w:rPr>
          <w:rFonts w:ascii="Arial" w:hAnsi="Arial" w:cs="Arial"/>
          <w:sz w:val="22"/>
          <w:szCs w:val="22"/>
        </w:rPr>
        <w:t>na</w:t>
      </w:r>
      <w:proofErr w:type="spellEnd"/>
      <w:proofErr w:type="gram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radu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448F6">
        <w:rPr>
          <w:rFonts w:ascii="Arial" w:hAnsi="Arial" w:cs="Arial"/>
          <w:sz w:val="22"/>
          <w:szCs w:val="22"/>
        </w:rPr>
        <w:t>pisanih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uputa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i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normativnih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akata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Naručitelja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te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ostalih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propisa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koji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reguliraju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zaštitu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osoba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i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imovine</w:t>
      </w:r>
      <w:proofErr w:type="spellEnd"/>
      <w:r w:rsidRPr="001448F6">
        <w:rPr>
          <w:rFonts w:ascii="Arial" w:hAnsi="Arial" w:cs="Arial"/>
          <w:sz w:val="22"/>
          <w:szCs w:val="22"/>
        </w:rPr>
        <w:t>.</w:t>
      </w:r>
    </w:p>
    <w:p w:rsidR="003702AB" w:rsidRPr="00B829C2" w:rsidRDefault="003702AB" w:rsidP="003702AB">
      <w:pPr>
        <w:pStyle w:val="Default"/>
        <w:rPr>
          <w:rFonts w:ascii="Arial" w:hAnsi="Arial" w:cs="Arial"/>
          <w:sz w:val="22"/>
          <w:szCs w:val="22"/>
        </w:rPr>
      </w:pPr>
    </w:p>
    <w:p w:rsidR="003702AB" w:rsidRDefault="003702AB" w:rsidP="003702AB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B829C2">
        <w:rPr>
          <w:rFonts w:ascii="Arial" w:hAnsi="Arial" w:cs="Arial"/>
          <w:sz w:val="22"/>
          <w:szCs w:val="22"/>
        </w:rPr>
        <w:t>Usluga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tjelesne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zaštite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osoba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i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448F6">
        <w:rPr>
          <w:rFonts w:ascii="Arial" w:hAnsi="Arial" w:cs="Arial"/>
          <w:sz w:val="22"/>
          <w:szCs w:val="22"/>
        </w:rPr>
        <w:t>imovine</w:t>
      </w:r>
      <w:proofErr w:type="spellEnd"/>
      <w:r w:rsidRPr="001448F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uz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>ntrolu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pristupa</w:t>
      </w:r>
      <w:proofErr w:type="spellEnd"/>
      <w:r>
        <w:rPr>
          <w:rFonts w:ascii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hAnsi="Arial" w:cs="Arial"/>
          <w:sz w:val="22"/>
          <w:szCs w:val="22"/>
        </w:rPr>
        <w:t>zgradu</w:t>
      </w:r>
      <w:proofErr w:type="spellEnd"/>
      <w:r>
        <w:rPr>
          <w:rFonts w:ascii="Arial" w:hAnsi="Arial" w:cs="Arial"/>
          <w:sz w:val="22"/>
          <w:szCs w:val="22"/>
        </w:rPr>
        <w:t xml:space="preserve"> RGNF-a:</w:t>
      </w:r>
    </w:p>
    <w:p w:rsidR="003702AB" w:rsidRPr="00B829C2" w:rsidRDefault="003702AB" w:rsidP="003702AB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:rsidR="003702AB" w:rsidRDefault="003702AB" w:rsidP="003702AB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B829C2">
        <w:rPr>
          <w:rFonts w:ascii="Arial" w:hAnsi="Arial" w:cs="Arial"/>
          <w:sz w:val="22"/>
          <w:szCs w:val="22"/>
        </w:rPr>
        <w:t>Unutarnji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obilasci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zgrada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obavljaju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se van </w:t>
      </w:r>
      <w:proofErr w:type="spellStart"/>
      <w:r w:rsidRPr="00B829C2">
        <w:rPr>
          <w:rFonts w:ascii="Arial" w:hAnsi="Arial" w:cs="Arial"/>
          <w:sz w:val="22"/>
          <w:szCs w:val="22"/>
        </w:rPr>
        <w:t>radnog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vremena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fakulteta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. U </w:t>
      </w:r>
      <w:proofErr w:type="spellStart"/>
      <w:r w:rsidRPr="00B829C2">
        <w:rPr>
          <w:rFonts w:ascii="Arial" w:hAnsi="Arial" w:cs="Arial"/>
          <w:sz w:val="22"/>
          <w:szCs w:val="22"/>
        </w:rPr>
        <w:t>noćnima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smjenama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i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vikendom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potrebno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je u </w:t>
      </w:r>
      <w:proofErr w:type="spellStart"/>
      <w:r w:rsidRPr="00B829C2">
        <w:rPr>
          <w:rFonts w:ascii="Arial" w:hAnsi="Arial" w:cs="Arial"/>
          <w:sz w:val="22"/>
          <w:szCs w:val="22"/>
        </w:rPr>
        <w:t>smjeni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izvršiti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najmanje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dva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unutarnja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obilaska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objekta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uključujući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i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dvorišni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dio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B829C2">
        <w:rPr>
          <w:rFonts w:ascii="Arial" w:hAnsi="Arial" w:cs="Arial"/>
          <w:sz w:val="22"/>
          <w:szCs w:val="22"/>
        </w:rPr>
        <w:t>Za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navedeno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potrebno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B829C2">
        <w:rPr>
          <w:rFonts w:ascii="Arial" w:hAnsi="Arial" w:cs="Arial"/>
          <w:sz w:val="22"/>
          <w:szCs w:val="22"/>
        </w:rPr>
        <w:t>precizno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evidentirati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početak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i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po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povratku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završetak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obilaska</w:t>
      </w:r>
      <w:proofErr w:type="spellEnd"/>
      <w:r w:rsidRPr="00B829C2">
        <w:rPr>
          <w:rFonts w:ascii="Arial" w:hAnsi="Arial" w:cs="Arial"/>
          <w:sz w:val="22"/>
          <w:szCs w:val="22"/>
        </w:rPr>
        <w:t>.</w:t>
      </w:r>
    </w:p>
    <w:p w:rsidR="00D776E3" w:rsidRDefault="00D776E3" w:rsidP="00D776E3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:rsidR="003702AB" w:rsidRPr="00B829C2" w:rsidRDefault="003702AB" w:rsidP="003702AB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B829C2">
        <w:rPr>
          <w:rFonts w:ascii="Arial" w:hAnsi="Arial" w:cs="Arial"/>
          <w:sz w:val="22"/>
          <w:szCs w:val="22"/>
        </w:rPr>
        <w:t>Vanjski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obilazak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zgrada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Pierottijeve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4 </w:t>
      </w:r>
      <w:proofErr w:type="spellStart"/>
      <w:r w:rsidRPr="00B829C2">
        <w:rPr>
          <w:rFonts w:ascii="Arial" w:hAnsi="Arial" w:cs="Arial"/>
          <w:sz w:val="22"/>
          <w:szCs w:val="22"/>
        </w:rPr>
        <w:t>i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6 </w:t>
      </w:r>
      <w:proofErr w:type="spellStart"/>
      <w:r w:rsidRPr="00B829C2">
        <w:rPr>
          <w:rFonts w:ascii="Arial" w:hAnsi="Arial" w:cs="Arial"/>
          <w:sz w:val="22"/>
          <w:szCs w:val="22"/>
        </w:rPr>
        <w:t>potrebno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B829C2">
        <w:rPr>
          <w:rFonts w:ascii="Arial" w:hAnsi="Arial" w:cs="Arial"/>
          <w:sz w:val="22"/>
          <w:szCs w:val="22"/>
        </w:rPr>
        <w:t>izvršiti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najmanje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tri puta </w:t>
      </w:r>
      <w:proofErr w:type="spellStart"/>
      <w:r w:rsidRPr="00B829C2">
        <w:rPr>
          <w:rFonts w:ascii="Arial" w:hAnsi="Arial" w:cs="Arial"/>
          <w:sz w:val="22"/>
          <w:szCs w:val="22"/>
        </w:rPr>
        <w:t>tijekom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smjene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829C2">
        <w:rPr>
          <w:rFonts w:ascii="Arial" w:hAnsi="Arial" w:cs="Arial"/>
          <w:sz w:val="22"/>
          <w:szCs w:val="22"/>
        </w:rPr>
        <w:t>i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B829C2">
        <w:rPr>
          <w:rFonts w:ascii="Arial" w:hAnsi="Arial" w:cs="Arial"/>
          <w:sz w:val="22"/>
          <w:szCs w:val="22"/>
        </w:rPr>
        <w:t>jednom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prilikom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primopredaje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smjene</w:t>
      </w:r>
      <w:proofErr w:type="spellEnd"/>
      <w:r w:rsidR="00D776E3">
        <w:rPr>
          <w:rFonts w:ascii="Arial" w:hAnsi="Arial" w:cs="Arial"/>
          <w:sz w:val="22"/>
          <w:szCs w:val="22"/>
        </w:rPr>
        <w:t>,</w:t>
      </w:r>
      <w:r w:rsidRPr="00B829C2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B829C2">
        <w:rPr>
          <w:rFonts w:ascii="Arial" w:hAnsi="Arial" w:cs="Arial"/>
          <w:sz w:val="22"/>
          <w:szCs w:val="22"/>
        </w:rPr>
        <w:t>drugih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dva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puta </w:t>
      </w:r>
      <w:proofErr w:type="spellStart"/>
      <w:r w:rsidRPr="00B829C2">
        <w:rPr>
          <w:rFonts w:ascii="Arial" w:hAnsi="Arial" w:cs="Arial"/>
          <w:sz w:val="22"/>
          <w:szCs w:val="22"/>
        </w:rPr>
        <w:t>prilikom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obilaska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izdvojenih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lokacija</w:t>
      </w:r>
      <w:proofErr w:type="spellEnd"/>
      <w:r w:rsidRPr="00B829C2">
        <w:rPr>
          <w:rFonts w:ascii="Arial" w:hAnsi="Arial" w:cs="Arial"/>
          <w:sz w:val="22"/>
          <w:szCs w:val="22"/>
        </w:rPr>
        <w:t>.</w:t>
      </w:r>
    </w:p>
    <w:p w:rsidR="003702AB" w:rsidRPr="00B829C2" w:rsidRDefault="003702AB" w:rsidP="003702AB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3702AB" w:rsidRPr="003702AB" w:rsidRDefault="003702AB" w:rsidP="003702AB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B829C2">
        <w:rPr>
          <w:rFonts w:ascii="Arial" w:hAnsi="Arial" w:cs="Arial"/>
          <w:sz w:val="22"/>
          <w:szCs w:val="22"/>
        </w:rPr>
        <w:t>Obilazak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izdvojenih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lokacija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829C2">
        <w:rPr>
          <w:rFonts w:ascii="Arial" w:hAnsi="Arial" w:cs="Arial"/>
          <w:sz w:val="22"/>
          <w:szCs w:val="22"/>
        </w:rPr>
        <w:t>Zgrad</w:t>
      </w:r>
      <w:r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B829C2">
        <w:rPr>
          <w:rFonts w:ascii="Arial" w:hAnsi="Arial" w:cs="Arial"/>
          <w:sz w:val="22"/>
          <w:szCs w:val="22"/>
        </w:rPr>
        <w:t xml:space="preserve">PBF-a u </w:t>
      </w:r>
      <w:proofErr w:type="spellStart"/>
      <w:r w:rsidRPr="00B829C2">
        <w:rPr>
          <w:rFonts w:ascii="Arial" w:hAnsi="Arial" w:cs="Arial"/>
          <w:sz w:val="22"/>
          <w:szCs w:val="22"/>
        </w:rPr>
        <w:t>Kačićevoj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23,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</w:t>
      </w:r>
      <w:r w:rsidRPr="003702AB">
        <w:rPr>
          <w:rFonts w:ascii="Arial" w:hAnsi="Arial" w:cs="Arial"/>
          <w:sz w:val="22"/>
          <w:szCs w:val="22"/>
        </w:rPr>
        <w:t>bavlja</w:t>
      </w:r>
      <w:proofErr w:type="spellEnd"/>
      <w:r w:rsidRPr="003702A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3702AB">
        <w:rPr>
          <w:rFonts w:ascii="Arial" w:hAnsi="Arial" w:cs="Arial"/>
          <w:sz w:val="22"/>
          <w:szCs w:val="22"/>
        </w:rPr>
        <w:t>dva</w:t>
      </w:r>
      <w:proofErr w:type="spellEnd"/>
      <w:r w:rsidRPr="003702AB">
        <w:rPr>
          <w:rFonts w:ascii="Arial" w:hAnsi="Arial" w:cs="Arial"/>
          <w:sz w:val="22"/>
          <w:szCs w:val="22"/>
        </w:rPr>
        <w:t xml:space="preserve"> puta </w:t>
      </w:r>
      <w:proofErr w:type="spellStart"/>
      <w:r w:rsidRPr="003702AB">
        <w:rPr>
          <w:rFonts w:ascii="Arial" w:hAnsi="Arial" w:cs="Arial"/>
          <w:sz w:val="22"/>
          <w:szCs w:val="22"/>
        </w:rPr>
        <w:t>tijekom</w:t>
      </w:r>
      <w:proofErr w:type="spellEnd"/>
      <w:r w:rsidRPr="003702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02AB">
        <w:rPr>
          <w:rFonts w:ascii="Arial" w:hAnsi="Arial" w:cs="Arial"/>
          <w:sz w:val="22"/>
          <w:szCs w:val="22"/>
        </w:rPr>
        <w:t>noći</w:t>
      </w:r>
      <w:proofErr w:type="spellEnd"/>
      <w:r w:rsidRPr="003702AB">
        <w:rPr>
          <w:rFonts w:ascii="Arial" w:hAnsi="Arial" w:cs="Arial"/>
          <w:sz w:val="22"/>
          <w:szCs w:val="22"/>
        </w:rPr>
        <w:t xml:space="preserve">. </w:t>
      </w:r>
    </w:p>
    <w:p w:rsidR="003702AB" w:rsidRPr="00B829C2" w:rsidRDefault="003702AB" w:rsidP="003702AB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3702AB" w:rsidRPr="00B829C2" w:rsidRDefault="003702AB" w:rsidP="003702AB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B829C2">
        <w:rPr>
          <w:rFonts w:ascii="Arial" w:hAnsi="Arial" w:cs="Arial"/>
          <w:sz w:val="22"/>
          <w:szCs w:val="22"/>
        </w:rPr>
        <w:t>Odgovor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B829C2">
        <w:rPr>
          <w:rFonts w:ascii="Arial" w:hAnsi="Arial" w:cs="Arial"/>
          <w:sz w:val="22"/>
          <w:szCs w:val="22"/>
        </w:rPr>
        <w:t>na</w:t>
      </w:r>
      <w:proofErr w:type="spellEnd"/>
      <w:proofErr w:type="gram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telefonske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pozive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izvan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radnog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vremena</w:t>
      </w:r>
      <w:proofErr w:type="spellEnd"/>
      <w:r w:rsidRPr="00B829C2">
        <w:rPr>
          <w:rFonts w:ascii="Arial" w:hAnsi="Arial" w:cs="Arial"/>
          <w:sz w:val="22"/>
          <w:szCs w:val="22"/>
        </w:rPr>
        <w:t>.</w:t>
      </w:r>
    </w:p>
    <w:p w:rsidR="003702AB" w:rsidRPr="00B829C2" w:rsidRDefault="003702AB" w:rsidP="003702AB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3702AB" w:rsidRDefault="003702AB" w:rsidP="003702AB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B829C2">
        <w:rPr>
          <w:rFonts w:ascii="Arial" w:hAnsi="Arial" w:cs="Arial"/>
          <w:sz w:val="22"/>
          <w:szCs w:val="22"/>
        </w:rPr>
        <w:t>Prijem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stranaka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829C2">
        <w:rPr>
          <w:rFonts w:ascii="Arial" w:hAnsi="Arial" w:cs="Arial"/>
          <w:sz w:val="22"/>
          <w:szCs w:val="22"/>
        </w:rPr>
        <w:t>evidencija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829C2">
        <w:rPr>
          <w:rFonts w:ascii="Arial" w:hAnsi="Arial" w:cs="Arial"/>
          <w:sz w:val="22"/>
          <w:szCs w:val="22"/>
        </w:rPr>
        <w:t>najava</w:t>
      </w:r>
      <w:proofErr w:type="spellEnd"/>
      <w:r w:rsidRPr="00B829C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upućivanje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829C2">
        <w:rPr>
          <w:rFonts w:ascii="Arial" w:hAnsi="Arial" w:cs="Arial"/>
          <w:sz w:val="22"/>
          <w:szCs w:val="22"/>
        </w:rPr>
        <w:t>interna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komunikacija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829C2">
        <w:rPr>
          <w:rFonts w:ascii="Arial" w:hAnsi="Arial" w:cs="Arial"/>
          <w:sz w:val="22"/>
          <w:szCs w:val="22"/>
        </w:rPr>
        <w:t>itd</w:t>
      </w:r>
      <w:proofErr w:type="spellEnd"/>
      <w:r w:rsidRPr="00B829C2">
        <w:rPr>
          <w:rFonts w:ascii="Arial" w:hAnsi="Arial" w:cs="Arial"/>
          <w:sz w:val="22"/>
          <w:szCs w:val="22"/>
        </w:rPr>
        <w:t>.</w:t>
      </w:r>
    </w:p>
    <w:p w:rsidR="003702AB" w:rsidRPr="00B829C2" w:rsidRDefault="003702AB" w:rsidP="003702AB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3702AB" w:rsidRDefault="003702AB" w:rsidP="003702AB">
      <w:pPr>
        <w:pStyle w:val="Defaul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B829C2">
        <w:rPr>
          <w:rFonts w:ascii="Arial" w:hAnsi="Arial" w:cs="Arial"/>
          <w:sz w:val="22"/>
          <w:szCs w:val="22"/>
        </w:rPr>
        <w:t>Za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ovo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radno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mjesto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829C2">
        <w:rPr>
          <w:rFonts w:ascii="Arial" w:hAnsi="Arial" w:cs="Arial"/>
          <w:sz w:val="22"/>
          <w:szCs w:val="22"/>
        </w:rPr>
        <w:t>naglasak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je </w:t>
      </w:r>
      <w:proofErr w:type="spellStart"/>
      <w:proofErr w:type="gramStart"/>
      <w:r w:rsidRPr="00B829C2">
        <w:rPr>
          <w:rFonts w:ascii="Arial" w:hAnsi="Arial" w:cs="Arial"/>
          <w:sz w:val="22"/>
          <w:szCs w:val="22"/>
        </w:rPr>
        <w:t>na</w:t>
      </w:r>
      <w:proofErr w:type="spellEnd"/>
      <w:proofErr w:type="gram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visokoj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razini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komunikacije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s </w:t>
      </w:r>
      <w:proofErr w:type="spellStart"/>
      <w:r w:rsidRPr="00B829C2">
        <w:rPr>
          <w:rFonts w:ascii="Arial" w:hAnsi="Arial" w:cs="Arial"/>
          <w:sz w:val="22"/>
          <w:szCs w:val="22"/>
        </w:rPr>
        <w:t>osobljem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fakulteta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829C2">
        <w:rPr>
          <w:rFonts w:ascii="Arial" w:hAnsi="Arial" w:cs="Arial"/>
          <w:sz w:val="22"/>
          <w:szCs w:val="22"/>
        </w:rPr>
        <w:t>studentima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i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posjetiteljima</w:t>
      </w:r>
      <w:proofErr w:type="spellEnd"/>
      <w:r w:rsidRPr="00B829C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829C2">
        <w:rPr>
          <w:rFonts w:ascii="Arial" w:hAnsi="Arial" w:cs="Arial"/>
          <w:sz w:val="22"/>
          <w:szCs w:val="22"/>
        </w:rPr>
        <w:t>ustanove</w:t>
      </w:r>
      <w:proofErr w:type="spellEnd"/>
      <w:r w:rsidRPr="00B829C2">
        <w:rPr>
          <w:rFonts w:ascii="Arial" w:hAnsi="Arial" w:cs="Arial"/>
          <w:sz w:val="22"/>
          <w:szCs w:val="22"/>
        </w:rPr>
        <w:t>.</w:t>
      </w:r>
    </w:p>
    <w:p w:rsidR="000032DF" w:rsidRDefault="000032DF"/>
    <w:sectPr w:rsidR="000032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62315"/>
    <w:multiLevelType w:val="hybridMultilevel"/>
    <w:tmpl w:val="FF88A300"/>
    <w:lvl w:ilvl="0" w:tplc="D136B5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A7B2C"/>
    <w:multiLevelType w:val="hybridMultilevel"/>
    <w:tmpl w:val="4C6C24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395D2F"/>
    <w:multiLevelType w:val="hybridMultilevel"/>
    <w:tmpl w:val="48C898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2AB"/>
    <w:rsid w:val="000032DF"/>
    <w:rsid w:val="003702AB"/>
    <w:rsid w:val="0041435B"/>
    <w:rsid w:val="00571010"/>
    <w:rsid w:val="005945FF"/>
    <w:rsid w:val="005C76B3"/>
    <w:rsid w:val="00B35700"/>
    <w:rsid w:val="00C733F0"/>
    <w:rsid w:val="00D776E3"/>
    <w:rsid w:val="00F2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5A646-2DD6-42EB-A14A-61C9495E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3702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CharStyle12">
    <w:name w:val="Char Style 12"/>
    <w:link w:val="Style11"/>
    <w:uiPriority w:val="99"/>
    <w:locked/>
    <w:rsid w:val="003702AB"/>
    <w:rPr>
      <w:sz w:val="21"/>
      <w:szCs w:val="21"/>
      <w:shd w:val="clear" w:color="auto" w:fill="FFFFFF"/>
    </w:rPr>
  </w:style>
  <w:style w:type="paragraph" w:customStyle="1" w:styleId="Style11">
    <w:name w:val="Style 11"/>
    <w:basedOn w:val="Normal"/>
    <w:link w:val="CharStyle12"/>
    <w:uiPriority w:val="99"/>
    <w:rsid w:val="003702AB"/>
    <w:pPr>
      <w:widowControl w:val="0"/>
      <w:shd w:val="clear" w:color="auto" w:fill="FFFFFF"/>
      <w:spacing w:before="2460" w:after="0" w:line="232" w:lineRule="exact"/>
      <w:ind w:hanging="360"/>
      <w:jc w:val="center"/>
    </w:pPr>
    <w:rPr>
      <w:sz w:val="21"/>
      <w:szCs w:val="21"/>
    </w:rPr>
  </w:style>
  <w:style w:type="paragraph" w:styleId="Odlomakpopisa">
    <w:name w:val="List Paragraph"/>
    <w:basedOn w:val="Normal"/>
    <w:uiPriority w:val="34"/>
    <w:qFormat/>
    <w:rsid w:val="003702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CIP</Company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Vugrinec Kalmar</dc:creator>
  <cp:keywords/>
  <dc:description/>
  <cp:lastModifiedBy>Ines Štrok</cp:lastModifiedBy>
  <cp:revision>7</cp:revision>
  <dcterms:created xsi:type="dcterms:W3CDTF">2017-10-04T13:22:00Z</dcterms:created>
  <dcterms:modified xsi:type="dcterms:W3CDTF">2017-10-05T12:18:00Z</dcterms:modified>
</cp:coreProperties>
</file>